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43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62"/>
        <w:gridCol w:w="3969"/>
      </w:tblGrid>
      <w:tr w:rsidR="00A0083A" w:rsidRPr="00224ED0" w:rsidTr="00A0083A">
        <w:trPr>
          <w:trHeight w:val="1833"/>
        </w:trPr>
        <w:tc>
          <w:tcPr>
            <w:tcW w:w="4644" w:type="dxa"/>
          </w:tcPr>
          <w:p w:rsidR="00A0083A" w:rsidRPr="00224ED0" w:rsidRDefault="00A0083A" w:rsidP="00A0083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4ED0">
              <w:rPr>
                <w:rFonts w:eastAsia="Calibri"/>
                <w:b/>
                <w:lang w:eastAsia="en-US"/>
              </w:rPr>
              <w:t>«Рассмотрено»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Руководитель МО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Ахунова И.Н.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___________________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Протокол № 1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 « 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>25</w:t>
            </w:r>
            <w:r w:rsidRPr="00224ED0">
              <w:rPr>
                <w:rFonts w:eastAsia="Calibri"/>
                <w:lang w:eastAsia="en-US"/>
              </w:rPr>
              <w:t>» августа 2021г.</w:t>
            </w:r>
          </w:p>
          <w:p w:rsidR="00A0083A" w:rsidRPr="00224ED0" w:rsidRDefault="00A0083A" w:rsidP="00A0083A">
            <w:pPr>
              <w:jc w:val="center"/>
              <w:rPr>
                <w:rFonts w:eastAsia="Calibri"/>
                <w:lang w:eastAsia="en-US"/>
              </w:rPr>
            </w:pPr>
          </w:p>
          <w:p w:rsidR="00A0083A" w:rsidRPr="00224ED0" w:rsidRDefault="00A0083A" w:rsidP="00A0083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hideMark/>
          </w:tcPr>
          <w:p w:rsidR="00A0083A" w:rsidRPr="00224ED0" w:rsidRDefault="00A0083A" w:rsidP="00A0083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4ED0">
              <w:rPr>
                <w:rFonts w:eastAsia="Calibri"/>
                <w:b/>
                <w:lang w:eastAsia="en-US"/>
              </w:rPr>
              <w:t>«Согласовано»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Заместитель директора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МБОУ «СОШ №140»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 xml:space="preserve">Советского района </w:t>
            </w:r>
            <w:proofErr w:type="spellStart"/>
            <w:r w:rsidRPr="00224ED0">
              <w:rPr>
                <w:rFonts w:eastAsia="Calibri"/>
                <w:lang w:eastAsia="en-US"/>
              </w:rPr>
              <w:t>г</w:t>
            </w:r>
            <w:proofErr w:type="gramStart"/>
            <w:r w:rsidRPr="00224ED0">
              <w:rPr>
                <w:rFonts w:eastAsia="Calibri"/>
                <w:lang w:eastAsia="en-US"/>
              </w:rPr>
              <w:t>.К</w:t>
            </w:r>
            <w:proofErr w:type="gramEnd"/>
            <w:r w:rsidRPr="00224ED0">
              <w:rPr>
                <w:rFonts w:eastAsia="Calibri"/>
                <w:lang w:eastAsia="en-US"/>
              </w:rPr>
              <w:t>азани</w:t>
            </w:r>
            <w:proofErr w:type="spellEnd"/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Иванова С.А. ____________</w:t>
            </w:r>
          </w:p>
          <w:p w:rsidR="00A0083A" w:rsidRPr="00224ED0" w:rsidRDefault="00A0083A" w:rsidP="00F9798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Pr="00224ED0">
              <w:rPr>
                <w:rFonts w:eastAsia="Calibri"/>
                <w:lang w:eastAsia="en-US"/>
              </w:rPr>
              <w:t>28» августа  2021г.</w:t>
            </w:r>
          </w:p>
        </w:tc>
        <w:tc>
          <w:tcPr>
            <w:tcW w:w="3969" w:type="dxa"/>
            <w:hideMark/>
          </w:tcPr>
          <w:p w:rsidR="00A0083A" w:rsidRPr="00224ED0" w:rsidRDefault="00A0083A" w:rsidP="00A0083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24ED0">
              <w:rPr>
                <w:rFonts w:eastAsia="Calibri"/>
                <w:b/>
                <w:lang w:eastAsia="en-US"/>
              </w:rPr>
              <w:t>«Утверждаю»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>Директор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 w:rsidRPr="00224ED0">
              <w:rPr>
                <w:rFonts w:eastAsia="Calibri"/>
                <w:lang w:eastAsia="en-US"/>
              </w:rPr>
              <w:t xml:space="preserve">МБОУ «СОШ №140» Советского района </w:t>
            </w:r>
            <w:proofErr w:type="spellStart"/>
            <w:r w:rsidRPr="00224ED0">
              <w:rPr>
                <w:rFonts w:eastAsia="Calibri"/>
                <w:lang w:eastAsia="en-US"/>
              </w:rPr>
              <w:t>г</w:t>
            </w:r>
            <w:proofErr w:type="gramStart"/>
            <w:r w:rsidRPr="00224ED0">
              <w:rPr>
                <w:rFonts w:eastAsia="Calibri"/>
                <w:lang w:eastAsia="en-US"/>
              </w:rPr>
              <w:t>.К</w:t>
            </w:r>
            <w:proofErr w:type="gramEnd"/>
            <w:r w:rsidRPr="00224ED0">
              <w:rPr>
                <w:rFonts w:eastAsia="Calibri"/>
                <w:lang w:eastAsia="en-US"/>
              </w:rPr>
              <w:t>азани</w:t>
            </w:r>
            <w:proofErr w:type="spellEnd"/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proofErr w:type="spellStart"/>
            <w:r w:rsidRPr="00224ED0">
              <w:rPr>
                <w:rFonts w:eastAsia="Calibri"/>
                <w:lang w:eastAsia="en-US"/>
              </w:rPr>
              <w:t>Хабиррахманов</w:t>
            </w:r>
            <w:proofErr w:type="spellEnd"/>
            <w:r w:rsidRPr="00224ED0">
              <w:rPr>
                <w:rFonts w:eastAsia="Calibri"/>
                <w:lang w:eastAsia="en-US"/>
              </w:rPr>
              <w:t xml:space="preserve"> Р.Я.________</w:t>
            </w:r>
          </w:p>
          <w:p w:rsidR="00A0083A" w:rsidRPr="00224ED0" w:rsidRDefault="00A0083A" w:rsidP="00A008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Приказ № 290</w:t>
            </w:r>
          </w:p>
          <w:p w:rsidR="00A0083A" w:rsidRPr="00224ED0" w:rsidRDefault="00A0083A" w:rsidP="00A0083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lang w:eastAsia="en-US"/>
              </w:rPr>
              <w:t>от «</w:t>
            </w:r>
            <w:r w:rsidRPr="00224ED0">
              <w:rPr>
                <w:rFonts w:eastAsia="Calibri"/>
                <w:lang w:eastAsia="en-US"/>
              </w:rPr>
              <w:t>01 » сентября 2021 г.</w:t>
            </w:r>
          </w:p>
        </w:tc>
      </w:tr>
    </w:tbl>
    <w:p w:rsidR="007576B9" w:rsidRDefault="007576B9">
      <w:pPr>
        <w:ind w:left="5847"/>
        <w:rPr>
          <w:rFonts w:eastAsia="Times New Roman"/>
          <w:b/>
          <w:bCs/>
          <w:sz w:val="24"/>
          <w:szCs w:val="24"/>
        </w:rPr>
      </w:pPr>
    </w:p>
    <w:p w:rsidR="001C5DA4" w:rsidRPr="001C5DA4" w:rsidRDefault="001C5DA4" w:rsidP="001C5DA4">
      <w:pPr>
        <w:rPr>
          <w:rFonts w:ascii="Calibri" w:eastAsia="Calibri" w:hAnsi="Calibri"/>
          <w:lang w:eastAsia="en-US"/>
        </w:rPr>
      </w:pPr>
    </w:p>
    <w:p w:rsidR="00224ED0" w:rsidRPr="00224ED0" w:rsidRDefault="00224ED0" w:rsidP="00224ED0">
      <w:pPr>
        <w:rPr>
          <w:rFonts w:ascii="Calibri" w:eastAsia="Calibri" w:hAnsi="Calibri"/>
          <w:lang w:eastAsia="en-US"/>
        </w:rPr>
      </w:pPr>
    </w:p>
    <w:p w:rsidR="00224ED0" w:rsidRPr="00224ED0" w:rsidRDefault="00224ED0" w:rsidP="00224ED0">
      <w:pPr>
        <w:ind w:left="-993" w:firstLine="993"/>
        <w:jc w:val="both"/>
        <w:rPr>
          <w:rFonts w:eastAsia="Calibri"/>
          <w:sz w:val="18"/>
          <w:szCs w:val="18"/>
          <w:lang w:eastAsia="en-US"/>
        </w:rPr>
      </w:pPr>
    </w:p>
    <w:p w:rsidR="00224ED0" w:rsidRPr="00224ED0" w:rsidRDefault="00224ED0" w:rsidP="00224ED0">
      <w:pPr>
        <w:ind w:left="-993" w:firstLine="993"/>
        <w:jc w:val="both"/>
        <w:rPr>
          <w:rFonts w:eastAsia="Calibri"/>
          <w:sz w:val="18"/>
          <w:szCs w:val="18"/>
          <w:lang w:eastAsia="en-US"/>
        </w:rPr>
      </w:pPr>
    </w:p>
    <w:p w:rsidR="00224ED0" w:rsidRPr="00224ED0" w:rsidRDefault="00224ED0" w:rsidP="00224ED0">
      <w:pPr>
        <w:spacing w:after="200" w:line="276" w:lineRule="auto"/>
        <w:ind w:right="-143"/>
        <w:rPr>
          <w:rFonts w:ascii="Calibri" w:eastAsia="Calibri" w:hAnsi="Calibri"/>
          <w:lang w:eastAsia="en-US"/>
        </w:rPr>
      </w:pPr>
    </w:p>
    <w:p w:rsidR="00224ED0" w:rsidRPr="00224ED0" w:rsidRDefault="00224ED0" w:rsidP="00224ED0">
      <w:pPr>
        <w:spacing w:after="200" w:line="276" w:lineRule="auto"/>
        <w:ind w:right="-143"/>
        <w:rPr>
          <w:rFonts w:ascii="Calibri" w:eastAsia="Calibri" w:hAnsi="Calibri"/>
          <w:lang w:eastAsia="en-US"/>
        </w:rPr>
      </w:pPr>
    </w:p>
    <w:p w:rsidR="00224ED0" w:rsidRPr="00224ED0" w:rsidRDefault="00224ED0" w:rsidP="00224ED0">
      <w:pPr>
        <w:jc w:val="center"/>
        <w:rPr>
          <w:rFonts w:eastAsia="Calibri"/>
          <w:b/>
          <w:sz w:val="24"/>
          <w:szCs w:val="24"/>
          <w:lang w:eastAsia="en-US"/>
        </w:rPr>
      </w:pPr>
      <w:r w:rsidRPr="00224ED0">
        <w:rPr>
          <w:rFonts w:eastAsia="Calibri"/>
          <w:b/>
          <w:sz w:val="24"/>
          <w:szCs w:val="24"/>
          <w:lang w:eastAsia="en-US"/>
        </w:rPr>
        <w:t>РАБОЧАЯ ПРОГРАММА</w:t>
      </w:r>
    </w:p>
    <w:p w:rsidR="00224ED0" w:rsidRPr="00224ED0" w:rsidRDefault="00224ED0" w:rsidP="00224ED0">
      <w:pPr>
        <w:jc w:val="center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>по учебному предмету</w:t>
      </w:r>
    </w:p>
    <w:p w:rsidR="00224ED0" w:rsidRPr="00224ED0" w:rsidRDefault="00224ED0" w:rsidP="00224ED0">
      <w:pPr>
        <w:jc w:val="center"/>
        <w:rPr>
          <w:rFonts w:eastAsia="Calibri"/>
          <w:b/>
          <w:sz w:val="24"/>
          <w:szCs w:val="24"/>
          <w:lang w:eastAsia="en-US"/>
        </w:rPr>
      </w:pPr>
      <w:r w:rsidRPr="00224ED0">
        <w:rPr>
          <w:rFonts w:eastAsia="Calibri"/>
          <w:b/>
          <w:sz w:val="24"/>
          <w:szCs w:val="24"/>
          <w:lang w:eastAsia="en-US"/>
        </w:rPr>
        <w:t>«Основы безопасности жизнедеятельности»</w:t>
      </w:r>
    </w:p>
    <w:p w:rsidR="00224ED0" w:rsidRPr="00224ED0" w:rsidRDefault="00224ED0" w:rsidP="00224ED0">
      <w:pPr>
        <w:jc w:val="center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>для 10го  класса</w:t>
      </w:r>
    </w:p>
    <w:p w:rsidR="00224ED0" w:rsidRPr="00224ED0" w:rsidRDefault="00224ED0" w:rsidP="00224ED0">
      <w:pPr>
        <w:jc w:val="center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>МБОУ «СОШ № 140»</w:t>
      </w:r>
    </w:p>
    <w:p w:rsidR="00224ED0" w:rsidRPr="00224ED0" w:rsidRDefault="00224ED0" w:rsidP="00224ED0">
      <w:pPr>
        <w:jc w:val="center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>Советского района г. Казани</w:t>
      </w:r>
    </w:p>
    <w:p w:rsidR="00224ED0" w:rsidRPr="00224ED0" w:rsidRDefault="00224ED0" w:rsidP="00224ED0">
      <w:pPr>
        <w:jc w:val="center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>на 2021 – 2022 учебный год</w:t>
      </w:r>
    </w:p>
    <w:p w:rsidR="00224ED0" w:rsidRPr="00224ED0" w:rsidRDefault="00224ED0" w:rsidP="00224ED0">
      <w:pPr>
        <w:jc w:val="center"/>
        <w:rPr>
          <w:rFonts w:eastAsia="Calibri"/>
          <w:color w:val="FF0000"/>
          <w:sz w:val="24"/>
          <w:szCs w:val="24"/>
          <w:lang w:eastAsia="en-US"/>
        </w:rPr>
      </w:pPr>
    </w:p>
    <w:p w:rsidR="00224ED0" w:rsidRPr="00224ED0" w:rsidRDefault="00224ED0" w:rsidP="00224ED0">
      <w:pPr>
        <w:jc w:val="both"/>
        <w:rPr>
          <w:rFonts w:eastAsia="Calibri"/>
          <w:color w:val="FF0000"/>
          <w:lang w:eastAsia="en-US"/>
        </w:rPr>
      </w:pPr>
    </w:p>
    <w:p w:rsidR="00224ED0" w:rsidRPr="00224ED0" w:rsidRDefault="00224ED0" w:rsidP="00224ED0">
      <w:pPr>
        <w:jc w:val="both"/>
        <w:rPr>
          <w:rFonts w:eastAsia="Calibri"/>
          <w:color w:val="FF0000"/>
          <w:lang w:eastAsia="en-US"/>
        </w:rPr>
      </w:pPr>
    </w:p>
    <w:p w:rsidR="00224ED0" w:rsidRPr="00224ED0" w:rsidRDefault="00224ED0" w:rsidP="00224ED0">
      <w:pPr>
        <w:jc w:val="both"/>
        <w:rPr>
          <w:rFonts w:eastAsia="Calibri"/>
          <w:color w:val="FF0000"/>
          <w:lang w:eastAsia="en-US"/>
        </w:rPr>
      </w:pPr>
    </w:p>
    <w:p w:rsidR="00224ED0" w:rsidRPr="00224ED0" w:rsidRDefault="00224ED0" w:rsidP="00224ED0">
      <w:pPr>
        <w:jc w:val="right"/>
        <w:rPr>
          <w:rFonts w:eastAsia="Calibri"/>
          <w:sz w:val="24"/>
          <w:szCs w:val="24"/>
          <w:lang w:eastAsia="en-US"/>
        </w:rPr>
      </w:pPr>
    </w:p>
    <w:p w:rsidR="00224ED0" w:rsidRPr="00224ED0" w:rsidRDefault="00224ED0" w:rsidP="00224ED0">
      <w:pPr>
        <w:jc w:val="right"/>
        <w:rPr>
          <w:rFonts w:eastAsia="Calibri"/>
          <w:sz w:val="24"/>
          <w:szCs w:val="24"/>
          <w:lang w:eastAsia="en-US"/>
        </w:rPr>
      </w:pPr>
    </w:p>
    <w:p w:rsidR="00224ED0" w:rsidRPr="00224ED0" w:rsidRDefault="00224ED0" w:rsidP="00224ED0">
      <w:pPr>
        <w:jc w:val="right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>Утверждено на заседании</w:t>
      </w:r>
    </w:p>
    <w:p w:rsidR="00224ED0" w:rsidRPr="00224ED0" w:rsidRDefault="00224ED0" w:rsidP="00224ED0">
      <w:pPr>
        <w:jc w:val="right"/>
        <w:rPr>
          <w:rFonts w:eastAsia="Calibri"/>
          <w:sz w:val="24"/>
          <w:szCs w:val="24"/>
          <w:lang w:eastAsia="en-US"/>
        </w:rPr>
      </w:pPr>
      <w:r w:rsidRPr="00224ED0">
        <w:rPr>
          <w:rFonts w:eastAsia="Calibri"/>
          <w:sz w:val="24"/>
          <w:szCs w:val="24"/>
          <w:lang w:eastAsia="en-US"/>
        </w:rPr>
        <w:t xml:space="preserve"> педагогического совета,</w:t>
      </w:r>
    </w:p>
    <w:p w:rsidR="00A0083A" w:rsidRDefault="00A0083A" w:rsidP="00224ED0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</w:t>
      </w:r>
      <w:r w:rsidR="00224ED0" w:rsidRPr="00224ED0">
        <w:rPr>
          <w:rFonts w:eastAsia="Calibri"/>
          <w:sz w:val="24"/>
          <w:szCs w:val="24"/>
          <w:lang w:eastAsia="en-US"/>
        </w:rPr>
        <w:t xml:space="preserve"> протокол № 1                                                                                                                                                           </w:t>
      </w:r>
    </w:p>
    <w:p w:rsidR="00224ED0" w:rsidRPr="00224ED0" w:rsidRDefault="00A0083A" w:rsidP="00224ED0">
      <w:pPr>
        <w:jc w:val="right"/>
        <w:rPr>
          <w:rFonts w:eastAsia="Calibri"/>
          <w:color w:val="FF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от « 25</w:t>
      </w:r>
      <w:r w:rsidR="00224ED0" w:rsidRPr="00224ED0">
        <w:rPr>
          <w:rFonts w:eastAsia="Calibri"/>
          <w:sz w:val="24"/>
          <w:szCs w:val="24"/>
          <w:lang w:eastAsia="en-US"/>
        </w:rPr>
        <w:t xml:space="preserve"> » августа 2021г</w:t>
      </w:r>
      <w:r w:rsidR="00224ED0" w:rsidRPr="00224ED0">
        <w:rPr>
          <w:rFonts w:eastAsia="Calibri"/>
          <w:color w:val="FF0000"/>
          <w:sz w:val="24"/>
          <w:szCs w:val="24"/>
          <w:lang w:eastAsia="en-US"/>
        </w:rPr>
        <w:t>.</w:t>
      </w:r>
    </w:p>
    <w:p w:rsidR="00224ED0" w:rsidRPr="00224ED0" w:rsidRDefault="00224ED0" w:rsidP="00224ED0">
      <w:pPr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224ED0" w:rsidRPr="00224ED0" w:rsidRDefault="00224ED0" w:rsidP="00224ED0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224ED0" w:rsidRPr="00224ED0" w:rsidRDefault="00224ED0" w:rsidP="00224ED0">
      <w:pPr>
        <w:jc w:val="center"/>
        <w:rPr>
          <w:rFonts w:eastAsia="Calibri"/>
          <w:sz w:val="28"/>
          <w:szCs w:val="28"/>
          <w:lang w:eastAsia="en-US"/>
        </w:rPr>
      </w:pPr>
    </w:p>
    <w:p w:rsidR="00224ED0" w:rsidRDefault="00224ED0" w:rsidP="00224ED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24ED0">
        <w:rPr>
          <w:rFonts w:eastAsia="Calibri"/>
          <w:b/>
          <w:sz w:val="28"/>
          <w:szCs w:val="28"/>
          <w:lang w:eastAsia="en-US"/>
        </w:rPr>
        <w:t>Казань 2021</w:t>
      </w:r>
    </w:p>
    <w:p w:rsidR="00A0083A" w:rsidRDefault="00A0083A" w:rsidP="00224ED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C5DA4" w:rsidRPr="001C5DA4" w:rsidRDefault="001C5DA4" w:rsidP="001C5DA4">
      <w:pPr>
        <w:ind w:left="-993" w:firstLine="993"/>
        <w:jc w:val="both"/>
        <w:rPr>
          <w:rFonts w:eastAsia="Calibri"/>
          <w:sz w:val="18"/>
          <w:szCs w:val="18"/>
          <w:lang w:eastAsia="en-US"/>
        </w:rPr>
      </w:pPr>
    </w:p>
    <w:p w:rsidR="007417C5" w:rsidRDefault="001C5DA4" w:rsidP="00224ED0">
      <w:pPr>
        <w:ind w:left="58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</w:t>
      </w:r>
      <w:r w:rsidR="007576B9">
        <w:rPr>
          <w:rFonts w:eastAsia="Times New Roman"/>
          <w:b/>
          <w:bCs/>
          <w:sz w:val="24"/>
          <w:szCs w:val="24"/>
        </w:rPr>
        <w:t>одержание рабочей программы</w:t>
      </w:r>
    </w:p>
    <w:p w:rsidR="007417C5" w:rsidRDefault="007417C5">
      <w:pPr>
        <w:spacing w:line="271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1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Пояснительная записка.</w:t>
      </w:r>
    </w:p>
    <w:p w:rsidR="007417C5" w:rsidRDefault="007576B9">
      <w:pPr>
        <w:numPr>
          <w:ilvl w:val="0"/>
          <w:numId w:val="1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Общая характеристика учебного предмета.</w:t>
      </w:r>
    </w:p>
    <w:p w:rsidR="007417C5" w:rsidRDefault="007576B9">
      <w:pPr>
        <w:numPr>
          <w:ilvl w:val="0"/>
          <w:numId w:val="1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Описание места учебного предмета.</w:t>
      </w:r>
    </w:p>
    <w:p w:rsidR="007417C5" w:rsidRDefault="007576B9">
      <w:pPr>
        <w:numPr>
          <w:ilvl w:val="0"/>
          <w:numId w:val="1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Уровни усвоения элементов содержания, объекты контроля и критерии оценки уровня </w:t>
      </w:r>
      <w:proofErr w:type="spellStart"/>
      <w:r>
        <w:rPr>
          <w:rFonts w:eastAsia="Times New Roman"/>
          <w:sz w:val="24"/>
          <w:szCs w:val="24"/>
        </w:rPr>
        <w:t>обученности</w:t>
      </w:r>
      <w:proofErr w:type="spellEnd"/>
      <w:r>
        <w:rPr>
          <w:rFonts w:eastAsia="Times New Roman"/>
          <w:sz w:val="24"/>
          <w:szCs w:val="24"/>
        </w:rPr>
        <w:t xml:space="preserve"> обучающихся.</w:t>
      </w:r>
    </w:p>
    <w:p w:rsidR="00FC21EA" w:rsidRDefault="00FC21EA">
      <w:pPr>
        <w:numPr>
          <w:ilvl w:val="0"/>
          <w:numId w:val="1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Планируемые результаты.</w:t>
      </w:r>
    </w:p>
    <w:p w:rsidR="007417C5" w:rsidRDefault="007576B9">
      <w:pPr>
        <w:numPr>
          <w:ilvl w:val="0"/>
          <w:numId w:val="1"/>
        </w:numPr>
        <w:tabs>
          <w:tab w:val="left" w:pos="707"/>
        </w:tabs>
        <w:ind w:left="707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учебного предмета.</w:t>
      </w:r>
    </w:p>
    <w:p w:rsidR="00A74905" w:rsidRPr="00A74905" w:rsidRDefault="00A74905" w:rsidP="00A74905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7. </w:t>
      </w:r>
      <w:r w:rsidRPr="00A74905">
        <w:rPr>
          <w:rFonts w:eastAsia="Times New Roman"/>
          <w:sz w:val="24"/>
          <w:szCs w:val="24"/>
        </w:rPr>
        <w:t>Описание учебно – методического и материально – технического обеспечения учебного процесса.</w:t>
      </w:r>
    </w:p>
    <w:p w:rsidR="007417C5" w:rsidRDefault="00FE6AE0" w:rsidP="00FE6AE0">
      <w:pPr>
        <w:tabs>
          <w:tab w:val="left" w:pos="707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8.</w:t>
      </w:r>
      <w:r w:rsidR="007576B9">
        <w:rPr>
          <w:rFonts w:eastAsia="Times New Roman"/>
          <w:sz w:val="24"/>
          <w:szCs w:val="24"/>
        </w:rPr>
        <w:t>Календарно – тематическое планирование.</w:t>
      </w:r>
    </w:p>
    <w:p w:rsidR="00FC21EA" w:rsidRDefault="00FE6AE0" w:rsidP="00FE6AE0">
      <w:pPr>
        <w:tabs>
          <w:tab w:val="left" w:pos="707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9.</w:t>
      </w:r>
      <w:r w:rsidR="00A74905">
        <w:rPr>
          <w:rFonts w:eastAsia="Times New Roman"/>
          <w:sz w:val="24"/>
          <w:szCs w:val="24"/>
        </w:rPr>
        <w:t>Лист корректировки</w:t>
      </w:r>
    </w:p>
    <w:p w:rsidR="007417C5" w:rsidRDefault="007417C5">
      <w:pPr>
        <w:spacing w:line="165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1"/>
          <w:numId w:val="1"/>
        </w:numPr>
        <w:tabs>
          <w:tab w:val="left" w:pos="6327"/>
        </w:tabs>
        <w:ind w:left="6327" w:hanging="27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7417C5" w:rsidRDefault="007417C5">
      <w:pPr>
        <w:spacing w:line="271" w:lineRule="exact"/>
        <w:rPr>
          <w:sz w:val="20"/>
          <w:szCs w:val="20"/>
        </w:rPr>
      </w:pPr>
    </w:p>
    <w:p w:rsidR="007417C5" w:rsidRDefault="007576B9">
      <w:pPr>
        <w:ind w:left="48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Данная рабочая программа разработана для </w:t>
      </w:r>
      <w:proofErr w:type="gramStart"/>
      <w:r>
        <w:rPr>
          <w:rFonts w:eastAsia="Times New Roman"/>
          <w:sz w:val="24"/>
          <w:szCs w:val="24"/>
        </w:rPr>
        <w:t>обучающихся</w:t>
      </w:r>
      <w:proofErr w:type="gramEnd"/>
      <w:r>
        <w:rPr>
          <w:rFonts w:eastAsia="Times New Roman"/>
          <w:sz w:val="24"/>
          <w:szCs w:val="24"/>
        </w:rPr>
        <w:t xml:space="preserve"> 10-</w:t>
      </w:r>
      <w:r w:rsidR="00E1539A">
        <w:rPr>
          <w:rFonts w:eastAsia="Times New Roman"/>
          <w:sz w:val="24"/>
          <w:szCs w:val="24"/>
        </w:rPr>
        <w:t>го</w:t>
      </w:r>
      <w:r>
        <w:rPr>
          <w:rFonts w:eastAsia="Times New Roman"/>
          <w:sz w:val="24"/>
          <w:szCs w:val="24"/>
        </w:rPr>
        <w:t xml:space="preserve"> класса, средней (полной) общеобразовательной школы, в соответствии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2"/>
        </w:numPr>
        <w:tabs>
          <w:tab w:val="left" w:pos="175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положениями Конституции Российской Федерации, федеральными законами Российской Федерации в области образования и безопасности жизнедеятельности и отвечает требованиям Федерального государственного образовательного стандарта среднего общего образования.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left="7" w:firstLine="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Рост техногенных аварий, природных катастроф и социальных конфликтов в современном мире подтверждает актуальность формирования культуры безопасности личности и общества.</w:t>
      </w:r>
    </w:p>
    <w:p w:rsidR="007417C5" w:rsidRDefault="007417C5">
      <w:pPr>
        <w:spacing w:line="2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5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составлена на основе: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left="7" w:firstLine="6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Основы безопасности жизнедеятельности. Базовый уровень: рабочая программа. 10–11 классы: учебно-методическое пособие / С. В. Ким. — </w:t>
      </w:r>
      <w:r w:rsidR="00E1539A">
        <w:rPr>
          <w:rFonts w:eastAsia="Times New Roman"/>
          <w:sz w:val="24"/>
          <w:szCs w:val="24"/>
        </w:rPr>
        <w:t>М.: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Вентана</w:t>
      </w:r>
      <w:proofErr w:type="spellEnd"/>
      <w:r>
        <w:rPr>
          <w:rFonts w:eastAsia="Times New Roman"/>
          <w:sz w:val="24"/>
          <w:szCs w:val="24"/>
        </w:rPr>
        <w:t>-Граф, 2019. — 105 с. — (Российский учебник).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1"/>
          <w:numId w:val="2"/>
        </w:numPr>
        <w:tabs>
          <w:tab w:val="left" w:pos="874"/>
        </w:tabs>
        <w:spacing w:line="234" w:lineRule="auto"/>
        <w:ind w:left="7"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тематическом и поурочно-тематическом </w:t>
      </w:r>
      <w:proofErr w:type="gramStart"/>
      <w:r>
        <w:rPr>
          <w:rFonts w:eastAsia="Times New Roman"/>
          <w:sz w:val="24"/>
          <w:szCs w:val="24"/>
        </w:rPr>
        <w:t>планировании</w:t>
      </w:r>
      <w:proofErr w:type="gramEnd"/>
      <w:r>
        <w:rPr>
          <w:rFonts w:eastAsia="Times New Roman"/>
          <w:sz w:val="24"/>
          <w:szCs w:val="24"/>
        </w:rPr>
        <w:t>, программа опирается на материалы учебника «Основы безопасно</w:t>
      </w:r>
      <w:r w:rsidR="00E1539A">
        <w:rPr>
          <w:rFonts w:eastAsia="Times New Roman"/>
          <w:sz w:val="24"/>
          <w:szCs w:val="24"/>
        </w:rPr>
        <w:t>сти жизнедеятельности» для 10—х</w:t>
      </w:r>
      <w:r>
        <w:rPr>
          <w:rFonts w:eastAsia="Times New Roman"/>
          <w:sz w:val="24"/>
          <w:szCs w:val="24"/>
        </w:rPr>
        <w:t xml:space="preserve"> классов (авторы С. В. Ким, В. А. Горский) М.: </w:t>
      </w:r>
      <w:proofErr w:type="spellStart"/>
      <w:r>
        <w:rPr>
          <w:rFonts w:eastAsia="Times New Roman"/>
          <w:sz w:val="24"/>
          <w:szCs w:val="24"/>
        </w:rPr>
        <w:t>Вентана</w:t>
      </w:r>
      <w:proofErr w:type="spellEnd"/>
      <w:r>
        <w:rPr>
          <w:rFonts w:eastAsia="Times New Roman"/>
          <w:sz w:val="24"/>
          <w:szCs w:val="24"/>
        </w:rPr>
        <w:t>-Граф, 2019. (Российский учебник).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left="7" w:right="920" w:firstLine="6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Ключевая идея программы «Основы безопасности жизнедеятельности»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повышение индивидуальной компетентности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культуры безопасного поведения школьника, осознание ответственности за благополучие и безопасность общества.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left="7" w:firstLine="62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Культура безопасности жизнедеятельности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 совокупность образцов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(моделей)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мышления,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поведения и деятельности личности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безопасного типа вследствие соблюдения правил безопасности в разных сферах жизнедеятельности общества.</w:t>
      </w:r>
    </w:p>
    <w:p w:rsidR="007417C5" w:rsidRDefault="007417C5">
      <w:pPr>
        <w:spacing w:line="14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6" w:lineRule="auto"/>
        <w:ind w:left="7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самостоятельного опыта соблюдения правил безопасности. Компетентность проявляется в умении распознавать опасные ситуации и предотвращать их появление через соблюдение правил техники безопасности.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6" w:lineRule="auto"/>
        <w:ind w:left="7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Воспитание и самовоспитание </w:t>
      </w:r>
      <w:r>
        <w:rPr>
          <w:rFonts w:eastAsia="Times New Roman"/>
          <w:sz w:val="24"/>
          <w:szCs w:val="24"/>
        </w:rPr>
        <w:t>культуры безопасности жизнедеятельности проявляются через формирование ответственности,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дисциплины, привычки к соблюдению правил безопасности; в развитии главных человеческих качеств: гуманности (человеколюбия), милосердия, взаимопомощи, терпимости (толерантности), любви и доброты по отношению к другим людям.</w:t>
      </w:r>
    </w:p>
    <w:p w:rsidR="007417C5" w:rsidRDefault="007417C5">
      <w:pPr>
        <w:spacing w:line="6" w:lineRule="exact"/>
        <w:rPr>
          <w:rFonts w:eastAsia="Times New Roman"/>
          <w:sz w:val="24"/>
          <w:szCs w:val="24"/>
        </w:rPr>
      </w:pPr>
    </w:p>
    <w:p w:rsidR="00E1539A" w:rsidRDefault="00E1539A">
      <w:pPr>
        <w:ind w:left="567"/>
        <w:rPr>
          <w:rFonts w:eastAsia="Times New Roman"/>
          <w:b/>
          <w:bCs/>
          <w:sz w:val="24"/>
          <w:szCs w:val="24"/>
        </w:rPr>
      </w:pPr>
    </w:p>
    <w:p w:rsidR="00E1539A" w:rsidRDefault="00E1539A">
      <w:pPr>
        <w:ind w:left="567"/>
        <w:rPr>
          <w:rFonts w:eastAsia="Times New Roman"/>
          <w:b/>
          <w:bCs/>
          <w:sz w:val="24"/>
          <w:szCs w:val="24"/>
        </w:rPr>
      </w:pPr>
    </w:p>
    <w:p w:rsidR="00E1539A" w:rsidRDefault="007576B9" w:rsidP="00E1539A">
      <w:pPr>
        <w:ind w:left="56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Рабочая программа выполняет две основные функции:</w:t>
      </w:r>
    </w:p>
    <w:p w:rsidR="007417C5" w:rsidRDefault="007576B9" w:rsidP="00E1539A">
      <w:pPr>
        <w:ind w:left="56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информационно-методическая функция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позволяет всем участникам образовательного процесса получить представление о целях,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содержании, общей стратегии обучения, воспитания и развития, учащихся средствами данного учебного предмета;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организационно-планирующая функция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предусматривает выделение этапов обучения,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структурирование учебного материала по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учебным модулям, разделам и темам с учетом </w:t>
      </w:r>
      <w:proofErr w:type="spellStart"/>
      <w:r w:rsidR="00E1539A">
        <w:rPr>
          <w:rFonts w:eastAsia="Times New Roman"/>
          <w:sz w:val="24"/>
          <w:szCs w:val="24"/>
        </w:rPr>
        <w:t>межпредметный</w:t>
      </w:r>
      <w:proofErr w:type="spellEnd"/>
      <w:r>
        <w:rPr>
          <w:rFonts w:eastAsia="Times New Roman"/>
          <w:sz w:val="24"/>
          <w:szCs w:val="24"/>
        </w:rPr>
        <w:t xml:space="preserve"> и </w:t>
      </w:r>
      <w:proofErr w:type="spellStart"/>
      <w:r w:rsidR="00E1539A">
        <w:rPr>
          <w:rFonts w:eastAsia="Times New Roman"/>
          <w:sz w:val="24"/>
          <w:szCs w:val="24"/>
        </w:rPr>
        <w:t>внутрипредметных</w:t>
      </w:r>
      <w:proofErr w:type="spellEnd"/>
      <w:r>
        <w:rPr>
          <w:rFonts w:eastAsia="Times New Roman"/>
          <w:sz w:val="24"/>
          <w:szCs w:val="24"/>
        </w:rPr>
        <w:t xml:space="preserve"> связей, логики учебного процесса и возрастных особенностей, обучающихся старшего школьного возраста.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3"/>
        </w:numPr>
        <w:tabs>
          <w:tab w:val="left" w:pos="888"/>
        </w:tabs>
        <w:spacing w:line="234" w:lineRule="auto"/>
        <w:ind w:firstLine="6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программе определен объем содержания образования по предмету «Основы безопасности жизнедеятельности», дано примерное распределение учебных часов по разделам и темам.</w:t>
      </w:r>
    </w:p>
    <w:p w:rsidR="007417C5" w:rsidRDefault="007417C5">
      <w:pPr>
        <w:spacing w:line="283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4"/>
        </w:numPr>
        <w:tabs>
          <w:tab w:val="left" w:pos="5300"/>
        </w:tabs>
        <w:ind w:left="5300" w:hanging="2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учебного предмета</w:t>
      </w:r>
    </w:p>
    <w:p w:rsidR="007417C5" w:rsidRDefault="007417C5">
      <w:pPr>
        <w:spacing w:line="283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6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Содержательные линии учебника позволяют достичь личностных,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:rsidR="007417C5" w:rsidRDefault="007417C5">
      <w:pPr>
        <w:spacing w:line="6" w:lineRule="exact"/>
        <w:rPr>
          <w:sz w:val="20"/>
          <w:szCs w:val="20"/>
        </w:rPr>
      </w:pP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Основными целями изучения предмета ОБЖ являются:</w:t>
      </w:r>
    </w:p>
    <w:p w:rsidR="007417C5" w:rsidRDefault="007417C5">
      <w:pPr>
        <w:spacing w:line="7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содействие повышению уровня защищенности жизненно важных интересов личности, общества, государства от внешних и внутренних угроз;</w:t>
      </w:r>
    </w:p>
    <w:p w:rsidR="007417C5" w:rsidRDefault="007417C5">
      <w:pPr>
        <w:spacing w:line="2" w:lineRule="exact"/>
        <w:rPr>
          <w:sz w:val="20"/>
          <w:szCs w:val="20"/>
        </w:rPr>
      </w:pP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содействие снижению отрицательного влияния человеческого фактора на безопасность личности, общества и государства;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осознание ответственности и потребности в формировании культуры семейных отношений на основе принятия ценностей семейной жизни — любви, равноправия, заботы, ответственности;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— профилактика асоциального поведения учащихся, формирование </w:t>
      </w:r>
      <w:proofErr w:type="spellStart"/>
      <w:r>
        <w:rPr>
          <w:rFonts w:eastAsia="Times New Roman"/>
          <w:sz w:val="24"/>
          <w:szCs w:val="24"/>
        </w:rPr>
        <w:t>антиэкстремистского</w:t>
      </w:r>
      <w:proofErr w:type="spellEnd"/>
      <w:r>
        <w:rPr>
          <w:rFonts w:eastAsia="Times New Roman"/>
          <w:sz w:val="24"/>
          <w:szCs w:val="24"/>
        </w:rPr>
        <w:t xml:space="preserve"> и антитеррористического поведения, отрицательного отношения к приему </w:t>
      </w:r>
      <w:proofErr w:type="spellStart"/>
      <w:r>
        <w:rPr>
          <w:rFonts w:eastAsia="Times New Roman"/>
          <w:sz w:val="24"/>
          <w:szCs w:val="24"/>
        </w:rPr>
        <w:t>психоактивных</w:t>
      </w:r>
      <w:proofErr w:type="spellEnd"/>
      <w:r>
        <w:rPr>
          <w:rFonts w:eastAsia="Times New Roman"/>
          <w:sz w:val="24"/>
          <w:szCs w:val="24"/>
        </w:rPr>
        <w:t xml:space="preserve"> веществ, в том числе наркотиков.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Курс «Основы безопасности жизнедеятельности» в школе направлен на достижение следующих целей, которые обеспечиваются решением </w:t>
      </w:r>
      <w:r>
        <w:rPr>
          <w:rFonts w:eastAsia="Times New Roman"/>
          <w:b/>
          <w:bCs/>
          <w:sz w:val="24"/>
          <w:szCs w:val="24"/>
        </w:rPr>
        <w:t>следующих задач</w:t>
      </w:r>
      <w:r>
        <w:rPr>
          <w:rFonts w:eastAsia="Times New Roman"/>
          <w:sz w:val="24"/>
          <w:szCs w:val="24"/>
        </w:rPr>
        <w:t xml:space="preserve"> в образовательном процессе: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spacing w:line="250" w:lineRule="auto"/>
        <w:ind w:right="420" w:firstLine="567"/>
        <w:rPr>
          <w:sz w:val="20"/>
          <w:szCs w:val="20"/>
        </w:rPr>
      </w:pPr>
      <w:proofErr w:type="gramStart"/>
      <w:r>
        <w:rPr>
          <w:rFonts w:eastAsia="Times New Roman"/>
          <w:sz w:val="23"/>
          <w:szCs w:val="23"/>
        </w:rPr>
        <w:t xml:space="preserve">— </w:t>
      </w:r>
      <w:r>
        <w:rPr>
          <w:rFonts w:eastAsia="Times New Roman"/>
          <w:b/>
          <w:bCs/>
          <w:sz w:val="23"/>
          <w:szCs w:val="23"/>
        </w:rPr>
        <w:t>обучение</w:t>
      </w:r>
      <w:r>
        <w:rPr>
          <w:rFonts w:eastAsia="Times New Roman"/>
          <w:sz w:val="23"/>
          <w:szCs w:val="23"/>
        </w:rPr>
        <w:t xml:space="preserve">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</w:t>
      </w:r>
      <w:proofErr w:type="gramEnd"/>
    </w:p>
    <w:p w:rsidR="007417C5" w:rsidRDefault="007417C5">
      <w:pPr>
        <w:spacing w:line="1" w:lineRule="exact"/>
        <w:rPr>
          <w:sz w:val="20"/>
          <w:szCs w:val="20"/>
        </w:rPr>
      </w:pPr>
    </w:p>
    <w:p w:rsidR="007417C5" w:rsidRPr="00224ED0" w:rsidRDefault="007576B9">
      <w:pPr>
        <w:spacing w:line="236" w:lineRule="auto"/>
        <w:ind w:right="600" w:firstLine="567"/>
        <w:rPr>
          <w:b/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— </w:t>
      </w:r>
      <w:r>
        <w:rPr>
          <w:rFonts w:eastAsia="Times New Roman"/>
          <w:b/>
          <w:bCs/>
          <w:sz w:val="24"/>
          <w:szCs w:val="24"/>
        </w:rPr>
        <w:t>воспитание</w:t>
      </w:r>
      <w:r>
        <w:rPr>
          <w:rFonts w:eastAsia="Times New Roman"/>
          <w:sz w:val="24"/>
          <w:szCs w:val="24"/>
        </w:rPr>
        <w:t xml:space="preserve"> 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</w:t>
      </w:r>
      <w:r w:rsidRPr="00224ED0">
        <w:rPr>
          <w:rFonts w:eastAsia="Times New Roman"/>
          <w:b/>
          <w:sz w:val="24"/>
          <w:szCs w:val="24"/>
        </w:rPr>
        <w:t>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7417C5" w:rsidRPr="00224ED0" w:rsidRDefault="007417C5">
      <w:pPr>
        <w:spacing w:line="115" w:lineRule="exact"/>
        <w:rPr>
          <w:b/>
          <w:sz w:val="20"/>
          <w:szCs w:val="20"/>
        </w:rPr>
      </w:pPr>
    </w:p>
    <w:p w:rsidR="00A0083A" w:rsidRDefault="00A0083A"/>
    <w:p w:rsidR="00A0083A" w:rsidRPr="00A0083A" w:rsidRDefault="00A0083A" w:rsidP="00A0083A"/>
    <w:p w:rsidR="00A0083A" w:rsidRPr="00A0083A" w:rsidRDefault="00A0083A" w:rsidP="00A0083A"/>
    <w:p w:rsidR="00A0083A" w:rsidRPr="00A0083A" w:rsidRDefault="00A0083A" w:rsidP="00A0083A"/>
    <w:p w:rsidR="007417C5" w:rsidRDefault="007576B9">
      <w:pPr>
        <w:spacing w:line="234" w:lineRule="auto"/>
        <w:ind w:right="80"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— </w:t>
      </w:r>
      <w:r>
        <w:rPr>
          <w:rFonts w:eastAsia="Times New Roman"/>
          <w:b/>
          <w:bCs/>
          <w:sz w:val="24"/>
          <w:szCs w:val="24"/>
        </w:rPr>
        <w:t>развитие</w:t>
      </w:r>
      <w:r>
        <w:rPr>
          <w:rFonts w:eastAsia="Times New Roman"/>
          <w:sz w:val="24"/>
          <w:szCs w:val="24"/>
        </w:rPr>
        <w:t xml:space="preserve">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spacing w:line="237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Данный УМК соответствует современному уровню исторической науки и содержанию Федерального образовательного стандарта по </w:t>
      </w:r>
      <w:proofErr w:type="gramStart"/>
      <w:r>
        <w:rPr>
          <w:rFonts w:eastAsia="Times New Roman"/>
          <w:sz w:val="24"/>
          <w:szCs w:val="24"/>
        </w:rPr>
        <w:t>истории</w:t>
      </w:r>
      <w:proofErr w:type="gramEnd"/>
      <w:r>
        <w:rPr>
          <w:rFonts w:eastAsia="Times New Roman"/>
          <w:sz w:val="24"/>
          <w:szCs w:val="24"/>
        </w:rPr>
        <w:t xml:space="preserve">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методические пособия для учителей с различными вариантами проведения уроков, дополнительными вопросами, заданиями, тестами, а также книги для чтения.</w:t>
      </w:r>
    </w:p>
    <w:p w:rsidR="007417C5" w:rsidRDefault="007417C5">
      <w:pPr>
        <w:spacing w:line="5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6"/>
        </w:numPr>
        <w:tabs>
          <w:tab w:val="left" w:pos="760"/>
        </w:tabs>
        <w:ind w:left="760" w:hanging="227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результате</w:t>
      </w:r>
      <w:proofErr w:type="gramEnd"/>
      <w:r>
        <w:rPr>
          <w:rFonts w:eastAsia="Times New Roman"/>
          <w:sz w:val="24"/>
          <w:szCs w:val="24"/>
        </w:rPr>
        <w:t xml:space="preserve"> изучения, основ безопасности жизнедеятельности в 10-11 классах обучающийся должен </w:t>
      </w:r>
      <w:r>
        <w:rPr>
          <w:rFonts w:eastAsia="Times New Roman"/>
          <w:b/>
          <w:bCs/>
          <w:sz w:val="24"/>
          <w:szCs w:val="24"/>
        </w:rPr>
        <w:t>знать/понимать: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7"/>
        </w:numPr>
        <w:tabs>
          <w:tab w:val="left" w:pos="725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потенциальные опасности природного, техногенного и социального характера, наиболее часто возникающие в повседневной жизни, их возможные последствия и правила личной безопасности;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 личной безопасности при активном отдыхе в природных условиях;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мер пожарной безопасности в быту и на природе;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 здоровом образе жизни;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 оказании первой медицинской помощи при неотложных состояниях;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 правах и обязанностях граждан в области безопасности жизнедеятельности;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поражающие факторы при авариях на химических и радиационных объектах;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 поведения населения при авариях;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классификация АХОВ по характеру воздействия на человека;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защиты населения при авариях на радиационно-опасных объектах;</w:t>
      </w:r>
    </w:p>
    <w:p w:rsidR="007417C5" w:rsidRDefault="007576B9">
      <w:pPr>
        <w:numPr>
          <w:ilvl w:val="0"/>
          <w:numId w:val="7"/>
        </w:numPr>
        <w:tabs>
          <w:tab w:val="left" w:pos="680"/>
        </w:tabs>
        <w:ind w:left="680" w:hanging="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предназначение, структуру и задачи РСЧС;</w:t>
      </w:r>
    </w:p>
    <w:p w:rsidR="007417C5" w:rsidRDefault="007576B9">
      <w:pPr>
        <w:numPr>
          <w:ilvl w:val="0"/>
          <w:numId w:val="7"/>
        </w:numPr>
        <w:tabs>
          <w:tab w:val="left" w:pos="680"/>
        </w:tabs>
        <w:ind w:left="680" w:hanging="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предназначение, структуру и задачи гражданской обороны;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основы российского законодательства об обороне государства и воинской обязанности граждан;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историю Вооруженных Сил Российской Федерации и Дни воинской славы России;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 и предназначение Вооруженных Сил Российской Федерации;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виды воинской деятельности; общие обязанности солдата в бою;</w:t>
      </w:r>
    </w:p>
    <w:p w:rsidR="007417C5" w:rsidRDefault="007576B9">
      <w:pPr>
        <w:numPr>
          <w:ilvl w:val="0"/>
          <w:numId w:val="7"/>
        </w:numPr>
        <w:tabs>
          <w:tab w:val="left" w:pos="680"/>
        </w:tabs>
        <w:ind w:left="680" w:hanging="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способы передвижения солдата в бою;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государственные и военные символы Российской Федерации;</w:t>
      </w:r>
    </w:p>
    <w:p w:rsidR="007417C5" w:rsidRDefault="007576B9">
      <w:pPr>
        <w:numPr>
          <w:ilvl w:val="0"/>
          <w:numId w:val="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средства массового поражения и их поражающие факторы.</w:t>
      </w: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Обучающийся должен </w:t>
      </w:r>
      <w:r>
        <w:rPr>
          <w:rFonts w:eastAsia="Times New Roman"/>
          <w:b/>
          <w:bCs/>
          <w:sz w:val="24"/>
          <w:szCs w:val="24"/>
        </w:rPr>
        <w:t>уметь:</w:t>
      </w:r>
    </w:p>
    <w:p w:rsidR="007417C5" w:rsidRDefault="007576B9">
      <w:pPr>
        <w:numPr>
          <w:ilvl w:val="0"/>
          <w:numId w:val="8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предвидеть возникновение наиболее часто встречающихся опасных ситуаций по их характерным признакам;</w:t>
      </w:r>
    </w:p>
    <w:p w:rsidR="007417C5" w:rsidRDefault="007576B9">
      <w:pPr>
        <w:numPr>
          <w:ilvl w:val="0"/>
          <w:numId w:val="8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принимать решения и грамотно действовать, обеспечивая личную безопасность при возникновении чрезвычайных ситуаций;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8"/>
        </w:numPr>
        <w:tabs>
          <w:tab w:val="left" w:pos="742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защиты.</w:t>
      </w:r>
    </w:p>
    <w:p w:rsidR="007417C5" w:rsidRDefault="007417C5">
      <w:pPr>
        <w:spacing w:line="391" w:lineRule="exact"/>
        <w:rPr>
          <w:sz w:val="20"/>
          <w:szCs w:val="20"/>
        </w:rPr>
      </w:pPr>
    </w:p>
    <w:p w:rsidR="007417C5" w:rsidRDefault="007417C5">
      <w:pPr>
        <w:sectPr w:rsidR="007417C5" w:rsidSect="00A0083A">
          <w:pgSz w:w="16840" w:h="11906" w:orient="landscape"/>
          <w:pgMar w:top="1135" w:right="1138" w:bottom="444" w:left="1140" w:header="0" w:footer="0" w:gutter="0"/>
          <w:cols w:space="720" w:equalWidth="0">
            <w:col w:w="14560"/>
          </w:cols>
          <w:docGrid w:linePitch="299"/>
        </w:sectPr>
      </w:pPr>
    </w:p>
    <w:p w:rsidR="007417C5" w:rsidRDefault="007576B9">
      <w:pPr>
        <w:ind w:left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Кроме того, учащиеся должны обладать компетенциями по использованию полученных знаний и умений в практической деятельности</w:t>
      </w:r>
    </w:p>
    <w:p w:rsidR="007417C5" w:rsidRDefault="007576B9">
      <w:pPr>
        <w:numPr>
          <w:ilvl w:val="0"/>
          <w:numId w:val="9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повседневной жизни </w:t>
      </w:r>
      <w:proofErr w:type="gramStart"/>
      <w:r>
        <w:rPr>
          <w:rFonts w:eastAsia="Times New Roman"/>
          <w:sz w:val="24"/>
          <w:szCs w:val="24"/>
        </w:rPr>
        <w:t>для</w:t>
      </w:r>
      <w:proofErr w:type="gramEnd"/>
      <w:r>
        <w:rPr>
          <w:rFonts w:eastAsia="Times New Roman"/>
          <w:sz w:val="24"/>
          <w:szCs w:val="24"/>
        </w:rPr>
        <w:t>: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1"/>
          <w:numId w:val="9"/>
        </w:numPr>
        <w:tabs>
          <w:tab w:val="left" w:pos="785"/>
        </w:tabs>
        <w:spacing w:line="234" w:lineRule="auto"/>
        <w:ind w:left="7" w:firstLine="5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7417C5" w:rsidRDefault="007417C5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оказания первой медицинской помощи пострадавшим;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выработки убеждений и потребности в соблюдении норм здорового образа жизни, </w:t>
      </w:r>
      <w:r>
        <w:rPr>
          <w:rFonts w:eastAsia="Times New Roman"/>
          <w:b/>
          <w:bCs/>
          <w:sz w:val="24"/>
          <w:szCs w:val="24"/>
        </w:rPr>
        <w:t>а также: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индивидуальными средствами защиты;</w:t>
      </w:r>
    </w:p>
    <w:p w:rsidR="007417C5" w:rsidRDefault="007576B9">
      <w:pPr>
        <w:numPr>
          <w:ilvl w:val="1"/>
          <w:numId w:val="9"/>
        </w:numPr>
        <w:tabs>
          <w:tab w:val="left" w:pos="767"/>
        </w:tabs>
        <w:ind w:left="767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элементы строевой и тактической подготовки;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обращаться к старшим (начальнику);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действовать при выполнении приказаний и отдании воинского приветствия,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воинскую вежливость;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 выполнять команды в строю и одиночные строевые приемы без оружия;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воинское приветствие;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средствами индивидуальной защиты, изготавливать простейшие средства защиты органов дыхания;</w:t>
      </w:r>
    </w:p>
    <w:p w:rsidR="007417C5" w:rsidRDefault="007576B9">
      <w:pPr>
        <w:numPr>
          <w:ilvl w:val="1"/>
          <w:numId w:val="9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свое местонахождение, ориентироваться на местности без карты;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1"/>
          <w:numId w:val="9"/>
        </w:numPr>
        <w:tabs>
          <w:tab w:val="left" w:pos="752"/>
        </w:tabs>
        <w:spacing w:line="234" w:lineRule="auto"/>
        <w:ind w:left="7"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оказывать первую медицинскую помощь при травмах, ранениях, ожогах, тепловом и солнечном ударе, отморожении, утомлении, отравлении.</w:t>
      </w:r>
    </w:p>
    <w:p w:rsidR="007417C5" w:rsidRDefault="007417C5">
      <w:pPr>
        <w:spacing w:line="6" w:lineRule="exact"/>
        <w:rPr>
          <w:rFonts w:eastAsia="Times New Roman"/>
          <w:sz w:val="24"/>
          <w:szCs w:val="24"/>
        </w:rPr>
      </w:pPr>
    </w:p>
    <w:p w:rsidR="007417C5" w:rsidRDefault="00C5101E">
      <w:pPr>
        <w:numPr>
          <w:ilvl w:val="2"/>
          <w:numId w:val="9"/>
        </w:numPr>
        <w:tabs>
          <w:tab w:val="left" w:pos="5727"/>
        </w:tabs>
        <w:ind w:left="5727" w:hanging="29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</w:t>
      </w:r>
      <w:r w:rsidR="007576B9">
        <w:rPr>
          <w:rFonts w:eastAsia="Times New Roman"/>
          <w:b/>
          <w:bCs/>
          <w:sz w:val="24"/>
          <w:szCs w:val="24"/>
        </w:rPr>
        <w:t>еста учебного предмета</w:t>
      </w:r>
      <w:r w:rsidR="001F3225">
        <w:rPr>
          <w:rFonts w:eastAsia="Times New Roman"/>
          <w:b/>
          <w:bCs/>
          <w:sz w:val="24"/>
          <w:szCs w:val="24"/>
        </w:rPr>
        <w:t xml:space="preserve"> в учебном плане</w:t>
      </w:r>
    </w:p>
    <w:p w:rsidR="007417C5" w:rsidRDefault="007417C5">
      <w:pPr>
        <w:spacing w:line="283" w:lineRule="exact"/>
        <w:rPr>
          <w:sz w:val="20"/>
          <w:szCs w:val="20"/>
        </w:rPr>
      </w:pPr>
    </w:p>
    <w:p w:rsidR="007417C5" w:rsidRDefault="007576B9">
      <w:pPr>
        <w:spacing w:line="237" w:lineRule="auto"/>
        <w:ind w:left="7" w:firstLine="68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составлении рабочей программы был учтен</w:t>
      </w:r>
      <w:r w:rsidR="0071621F">
        <w:rPr>
          <w:rFonts w:eastAsia="Times New Roman"/>
          <w:sz w:val="24"/>
          <w:szCs w:val="24"/>
        </w:rPr>
        <w:t>ы требования</w:t>
      </w:r>
      <w:r>
        <w:rPr>
          <w:rFonts w:eastAsia="Times New Roman"/>
          <w:sz w:val="24"/>
          <w:szCs w:val="24"/>
        </w:rPr>
        <w:t xml:space="preserve"> федеральн</w:t>
      </w:r>
      <w:r w:rsidR="0071621F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</w:t>
      </w:r>
      <w:r w:rsidR="0071621F">
        <w:rPr>
          <w:rFonts w:eastAsia="Times New Roman"/>
          <w:sz w:val="24"/>
          <w:szCs w:val="24"/>
        </w:rPr>
        <w:t>государственного</w:t>
      </w:r>
      <w:r>
        <w:rPr>
          <w:rFonts w:eastAsia="Times New Roman"/>
          <w:sz w:val="24"/>
          <w:szCs w:val="24"/>
        </w:rPr>
        <w:t xml:space="preserve"> </w:t>
      </w:r>
      <w:r w:rsidR="0071621F">
        <w:rPr>
          <w:rFonts w:eastAsia="Times New Roman"/>
          <w:sz w:val="24"/>
          <w:szCs w:val="24"/>
        </w:rPr>
        <w:t xml:space="preserve">образовательного </w:t>
      </w:r>
      <w:r>
        <w:rPr>
          <w:rFonts w:eastAsia="Times New Roman"/>
          <w:sz w:val="24"/>
          <w:szCs w:val="24"/>
        </w:rPr>
        <w:t>стандарта, который устанавливает обязательный минимум содержания курса истории в классе. Федеральный базисный учебный план для образовательных учреждений Российской Федерации отводит 3</w:t>
      </w:r>
      <w:r w:rsidR="00675E09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час</w:t>
      </w:r>
      <w:r w:rsidR="00675E09">
        <w:rPr>
          <w:rFonts w:eastAsia="Times New Roman"/>
          <w:sz w:val="24"/>
          <w:szCs w:val="24"/>
        </w:rPr>
        <w:t>ов</w:t>
      </w:r>
      <w:r>
        <w:rPr>
          <w:rFonts w:eastAsia="Times New Roman"/>
          <w:sz w:val="24"/>
          <w:szCs w:val="24"/>
        </w:rPr>
        <w:t xml:space="preserve"> для обязательного изучения учебного предмета «ОБЖ» на этапе </w:t>
      </w:r>
      <w:r w:rsidR="00675E09">
        <w:rPr>
          <w:rFonts w:eastAsia="Times New Roman"/>
          <w:sz w:val="24"/>
          <w:szCs w:val="24"/>
        </w:rPr>
        <w:t>среднего</w:t>
      </w:r>
      <w:r>
        <w:rPr>
          <w:rFonts w:eastAsia="Times New Roman"/>
          <w:sz w:val="24"/>
          <w:szCs w:val="24"/>
        </w:rPr>
        <w:t xml:space="preserve"> общего образования</w:t>
      </w:r>
      <w:r w:rsidR="002A3A0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X</w:t>
      </w:r>
      <w:r w:rsidR="00675E09">
        <w:rPr>
          <w:rFonts w:eastAsia="Times New Roman"/>
          <w:sz w:val="24"/>
          <w:szCs w:val="24"/>
        </w:rPr>
        <w:t xml:space="preserve"> классе</w:t>
      </w:r>
      <w:r>
        <w:rPr>
          <w:rFonts w:eastAsia="Times New Roman"/>
          <w:sz w:val="24"/>
          <w:szCs w:val="24"/>
        </w:rPr>
        <w:t>, из</w:t>
      </w:r>
      <w:r w:rsidR="009870A2">
        <w:rPr>
          <w:rFonts w:eastAsia="Times New Roman"/>
          <w:sz w:val="24"/>
          <w:szCs w:val="24"/>
        </w:rPr>
        <w:t xml:space="preserve"> расчета 1 учебный час в неделю, </w:t>
      </w:r>
      <w:r>
        <w:rPr>
          <w:rFonts w:eastAsia="Times New Roman"/>
          <w:sz w:val="24"/>
          <w:szCs w:val="24"/>
        </w:rPr>
        <w:t>по окончании 10 класса проводятся учебные сборы по основам военной службы.</w:t>
      </w:r>
    </w:p>
    <w:p w:rsidR="007417C5" w:rsidRDefault="007417C5">
      <w:pPr>
        <w:spacing w:line="17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left="7" w:firstLine="56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Контроль знаний осуществляется путем промежуточной и итоговой аттестации в форме: практическая работа (занятие), контрольная (итоговая) работа, тестовые задания. Основная форма контроля – тест. </w:t>
      </w:r>
      <w:r w:rsidR="00675E09">
        <w:rPr>
          <w:rFonts w:eastAsia="Times New Roman"/>
          <w:sz w:val="24"/>
          <w:szCs w:val="24"/>
        </w:rPr>
        <w:t>Текущая</w:t>
      </w:r>
      <w:r>
        <w:rPr>
          <w:rFonts w:eastAsia="Times New Roman"/>
          <w:sz w:val="24"/>
          <w:szCs w:val="24"/>
        </w:rPr>
        <w:t xml:space="preserve"> проверка знаний: </w:t>
      </w:r>
      <w:proofErr w:type="gramStart"/>
      <w:r>
        <w:rPr>
          <w:rFonts w:eastAsia="Times New Roman"/>
          <w:sz w:val="24"/>
          <w:szCs w:val="24"/>
        </w:rPr>
        <w:t>КР</w:t>
      </w:r>
      <w:proofErr w:type="gramEnd"/>
      <w:r>
        <w:rPr>
          <w:rFonts w:eastAsia="Times New Roman"/>
          <w:sz w:val="24"/>
          <w:szCs w:val="24"/>
        </w:rPr>
        <w:t xml:space="preserve"> - тест – 1 час в каждом классе. Контрольная </w:t>
      </w:r>
      <w:r w:rsidR="00675E09">
        <w:rPr>
          <w:rFonts w:eastAsia="Times New Roman"/>
          <w:sz w:val="24"/>
          <w:szCs w:val="24"/>
        </w:rPr>
        <w:t>промежуточная</w:t>
      </w:r>
      <w:r>
        <w:rPr>
          <w:rFonts w:eastAsia="Times New Roman"/>
          <w:sz w:val="24"/>
          <w:szCs w:val="24"/>
        </w:rPr>
        <w:t xml:space="preserve"> работа – тест, в уч. году - 2 (1 в 1 </w:t>
      </w:r>
      <w:r w:rsidR="00675E09">
        <w:rPr>
          <w:rFonts w:eastAsia="Times New Roman"/>
          <w:sz w:val="24"/>
          <w:szCs w:val="24"/>
        </w:rPr>
        <w:t>полугодие</w:t>
      </w:r>
      <w:r>
        <w:rPr>
          <w:rFonts w:eastAsia="Times New Roman"/>
          <w:sz w:val="24"/>
          <w:szCs w:val="24"/>
        </w:rPr>
        <w:t xml:space="preserve">, 1 во 2 </w:t>
      </w:r>
      <w:r w:rsidR="00675E09">
        <w:rPr>
          <w:rFonts w:eastAsia="Times New Roman"/>
          <w:sz w:val="24"/>
          <w:szCs w:val="24"/>
        </w:rPr>
        <w:t>полугодие</w:t>
      </w:r>
      <w:r>
        <w:rPr>
          <w:rFonts w:eastAsia="Times New Roman"/>
          <w:sz w:val="24"/>
          <w:szCs w:val="24"/>
        </w:rPr>
        <w:t>) в каждом классе.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left="7" w:firstLine="56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разработке программы учтены особенности линейной системы. УМК по ОБЖ состоит из комплекта учебников известных авторов, который освещает все предусмотренные школьной программой вопросы.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left="7" w:firstLine="54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безопасного поведения и деятельности с учетом индивидуальных особенностей.</w:t>
      </w: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67" w:lineRule="exact"/>
        <w:rPr>
          <w:sz w:val="20"/>
          <w:szCs w:val="20"/>
        </w:rPr>
      </w:pPr>
    </w:p>
    <w:p w:rsidR="007417C5" w:rsidRDefault="007417C5">
      <w:pPr>
        <w:sectPr w:rsidR="007417C5" w:rsidSect="00224ED0">
          <w:pgSz w:w="16840" w:h="11906" w:orient="landscape"/>
          <w:pgMar w:top="1123" w:right="1138" w:bottom="444" w:left="1133" w:header="0" w:footer="0" w:gutter="0"/>
          <w:cols w:space="720" w:equalWidth="0">
            <w:col w:w="14567"/>
          </w:cols>
        </w:sectPr>
      </w:pPr>
    </w:p>
    <w:p w:rsidR="007417C5" w:rsidRDefault="007576B9">
      <w:pPr>
        <w:spacing w:line="236" w:lineRule="auto"/>
        <w:ind w:firstLine="48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Курс ОБЖ является </w:t>
      </w:r>
      <w:r>
        <w:rPr>
          <w:rFonts w:eastAsia="Times New Roman"/>
          <w:b/>
          <w:bCs/>
          <w:i/>
          <w:iCs/>
          <w:sz w:val="24"/>
          <w:szCs w:val="24"/>
        </w:rPr>
        <w:t>интегрированным</w:t>
      </w:r>
      <w:r>
        <w:rPr>
          <w:rFonts w:eastAsia="Times New Roman"/>
          <w:sz w:val="24"/>
          <w:szCs w:val="24"/>
        </w:rPr>
        <w:t>, т. е. объединяет несколько предметных областей (экология, физическая культура, охрана труда, гражданская оборона, начальная военная подготовка, основы медицинских знаний) по проблеме безопасности жизнедеятельности человека в современной среде обитания.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Предметные результаты освоения курса ОБЖ ориентированы на освоение </w:t>
      </w:r>
      <w:proofErr w:type="gramStart"/>
      <w:r>
        <w:rPr>
          <w:rFonts w:eastAsia="Times New Roman"/>
          <w:sz w:val="24"/>
          <w:szCs w:val="24"/>
        </w:rPr>
        <w:t>обучающимися</w:t>
      </w:r>
      <w:proofErr w:type="gramEnd"/>
      <w:r>
        <w:rPr>
          <w:rFonts w:eastAsia="Times New Roman"/>
          <w:sz w:val="24"/>
          <w:szCs w:val="24"/>
        </w:rPr>
        <w:t xml:space="preserve">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F22509" w:rsidRPr="009870A2" w:rsidRDefault="007576B9" w:rsidP="009870A2">
      <w:pPr>
        <w:numPr>
          <w:ilvl w:val="0"/>
          <w:numId w:val="10"/>
        </w:numPr>
        <w:tabs>
          <w:tab w:val="left" w:pos="638"/>
        </w:tabs>
        <w:ind w:left="420" w:right="36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основе педагогического процесса могут применяться </w:t>
      </w:r>
      <w:r>
        <w:rPr>
          <w:rFonts w:eastAsia="Times New Roman"/>
          <w:b/>
          <w:bCs/>
          <w:sz w:val="24"/>
          <w:szCs w:val="24"/>
        </w:rPr>
        <w:t>формы организации учебной деятельности: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Комбинированный </w:t>
      </w:r>
      <w:r w:rsidR="00751736">
        <w:rPr>
          <w:rFonts w:eastAsia="Times New Roman"/>
          <w:sz w:val="24"/>
          <w:szCs w:val="24"/>
        </w:rPr>
        <w:t>урок;</w:t>
      </w:r>
      <w:r w:rsidR="00751736">
        <w:rPr>
          <w:rFonts w:eastAsia="Times New Roman"/>
          <w:b/>
          <w:bCs/>
          <w:sz w:val="24"/>
          <w:szCs w:val="24"/>
        </w:rPr>
        <w:t xml:space="preserve">  </w:t>
      </w:r>
      <w:r w:rsidR="009870A2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="00F22509" w:rsidRPr="009870A2">
        <w:rPr>
          <w:rFonts w:eastAsia="Times New Roman"/>
          <w:b/>
          <w:bCs/>
          <w:sz w:val="24"/>
          <w:szCs w:val="24"/>
        </w:rPr>
        <w:t xml:space="preserve">      </w:t>
      </w:r>
      <w:r w:rsidRPr="009870A2">
        <w:rPr>
          <w:rFonts w:eastAsia="Times New Roman"/>
          <w:b/>
          <w:bCs/>
          <w:sz w:val="24"/>
          <w:szCs w:val="24"/>
        </w:rPr>
        <w:t xml:space="preserve">- </w:t>
      </w:r>
      <w:r w:rsidR="009870A2" w:rsidRPr="009870A2">
        <w:rPr>
          <w:rFonts w:eastAsia="Times New Roman"/>
          <w:bCs/>
          <w:color w:val="000000"/>
          <w:sz w:val="24"/>
          <w:szCs w:val="24"/>
        </w:rPr>
        <w:t>Урок открытия новых знаний, обретения новых умений и навыков</w:t>
      </w:r>
      <w:r w:rsidRPr="009870A2">
        <w:rPr>
          <w:rFonts w:eastAsia="Times New Roman"/>
          <w:sz w:val="24"/>
          <w:szCs w:val="24"/>
        </w:rPr>
        <w:t>;</w:t>
      </w:r>
      <w:r w:rsidRPr="009870A2">
        <w:rPr>
          <w:rFonts w:eastAsia="Times New Roman"/>
          <w:b/>
          <w:bCs/>
          <w:sz w:val="24"/>
          <w:szCs w:val="24"/>
        </w:rPr>
        <w:t xml:space="preserve"> </w:t>
      </w:r>
    </w:p>
    <w:p w:rsidR="007417C5" w:rsidRDefault="007576B9" w:rsidP="00F22509">
      <w:pPr>
        <w:tabs>
          <w:tab w:val="left" w:pos="638"/>
        </w:tabs>
        <w:ind w:left="420" w:right="36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Урок-практикум;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Урок закрепления знаний,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умений и навыков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(ЗУН</w:t>
      </w:r>
      <w:r w:rsidR="00F75BA8">
        <w:rPr>
          <w:rFonts w:eastAsia="Times New Roman"/>
          <w:sz w:val="24"/>
          <w:szCs w:val="24"/>
        </w:rPr>
        <w:t>);</w:t>
      </w:r>
      <w:r w:rsidR="00F75BA8" w:rsidRPr="00AD4B5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F75BA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D4B5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                                                                                    </w:t>
      </w:r>
      <w:proofErr w:type="gramStart"/>
      <w:r w:rsidR="00AD4B5D">
        <w:rPr>
          <w:rFonts w:ascii="Arial" w:hAnsi="Arial" w:cs="Arial"/>
          <w:color w:val="000000"/>
          <w:sz w:val="21"/>
          <w:szCs w:val="21"/>
          <w:shd w:val="clear" w:color="auto" w:fill="FFFFFF"/>
        </w:rPr>
        <w:t>-</w:t>
      </w:r>
      <w:r w:rsidR="00AD4B5D" w:rsidRPr="00AD4B5D">
        <w:rPr>
          <w:color w:val="000000"/>
          <w:sz w:val="24"/>
          <w:szCs w:val="24"/>
          <w:shd w:val="clear" w:color="auto" w:fill="FFFFFF"/>
        </w:rPr>
        <w:t>У</w:t>
      </w:r>
      <w:proofErr w:type="gramEnd"/>
      <w:r w:rsidR="00AD4B5D" w:rsidRPr="00AD4B5D">
        <w:rPr>
          <w:color w:val="000000"/>
          <w:sz w:val="24"/>
          <w:szCs w:val="24"/>
          <w:shd w:val="clear" w:color="auto" w:fill="FFFFFF"/>
        </w:rPr>
        <w:t>рок развивающего контроля</w:t>
      </w:r>
    </w:p>
    <w:p w:rsidR="007417C5" w:rsidRDefault="00F75BA8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большей части учебных занятий используется самостоятельная интеллектуальная и практическая деятельность учащихся, </w:t>
      </w:r>
      <w:proofErr w:type="gramStart"/>
      <w:r>
        <w:rPr>
          <w:rFonts w:eastAsia="Times New Roman"/>
          <w:sz w:val="24"/>
          <w:szCs w:val="24"/>
        </w:rPr>
        <w:t>в</w:t>
      </w:r>
      <w:proofErr w:type="gramEnd"/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4" w:lineRule="auto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сочетании</w:t>
      </w:r>
      <w:proofErr w:type="gramEnd"/>
      <w:r>
        <w:rPr>
          <w:rFonts w:eastAsia="Times New Roman"/>
          <w:sz w:val="24"/>
          <w:szCs w:val="24"/>
        </w:rPr>
        <w:t xml:space="preserve"> с фронтальной, групповой, индивидуальной формой работы школьников. Повышению качества обучения в значительной степени способствует правильная организация проверки, учета и контроля знаний учащихся. По предмету «ОБЖ» предусмотрены:</w:t>
      </w:r>
    </w:p>
    <w:p w:rsidR="007417C5" w:rsidRDefault="007417C5">
      <w:pPr>
        <w:spacing w:line="2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11"/>
        </w:numPr>
        <w:tabs>
          <w:tab w:val="left" w:pos="660"/>
        </w:tabs>
        <w:ind w:left="6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Тематический срез знаний;</w:t>
      </w:r>
    </w:p>
    <w:p w:rsidR="007417C5" w:rsidRDefault="007576B9">
      <w:pPr>
        <w:numPr>
          <w:ilvl w:val="0"/>
          <w:numId w:val="11"/>
        </w:numPr>
        <w:tabs>
          <w:tab w:val="left" w:pos="660"/>
        </w:tabs>
        <w:ind w:left="6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Тематическое бумажное или компьютерное тестирования;</w:t>
      </w:r>
    </w:p>
    <w:p w:rsidR="007417C5" w:rsidRDefault="007576B9">
      <w:pPr>
        <w:numPr>
          <w:ilvl w:val="0"/>
          <w:numId w:val="11"/>
        </w:numPr>
        <w:tabs>
          <w:tab w:val="left" w:pos="660"/>
        </w:tabs>
        <w:ind w:left="6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Устные ответы, с использованием иллюстративного материала;</w:t>
      </w:r>
    </w:p>
    <w:p w:rsidR="007417C5" w:rsidRDefault="007576B9">
      <w:pPr>
        <w:numPr>
          <w:ilvl w:val="0"/>
          <w:numId w:val="11"/>
        </w:numPr>
        <w:tabs>
          <w:tab w:val="left" w:pos="660"/>
        </w:tabs>
        <w:ind w:left="6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Письменные ответы по индивидуальным карточкам-заданиям;</w:t>
      </w:r>
    </w:p>
    <w:p w:rsidR="007417C5" w:rsidRDefault="007576B9">
      <w:pPr>
        <w:numPr>
          <w:ilvl w:val="0"/>
          <w:numId w:val="11"/>
        </w:numPr>
        <w:tabs>
          <w:tab w:val="left" w:pos="660"/>
        </w:tabs>
        <w:ind w:left="6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Итоговые контрольные работы;</w:t>
      </w:r>
    </w:p>
    <w:p w:rsidR="007417C5" w:rsidRDefault="007576B9">
      <w:pPr>
        <w:numPr>
          <w:ilvl w:val="0"/>
          <w:numId w:val="11"/>
        </w:numPr>
        <w:tabs>
          <w:tab w:val="left" w:pos="660"/>
        </w:tabs>
        <w:ind w:left="6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Индивидуальные работы учащихся (доклады, рефераты, мультимедийные проекты).</w:t>
      </w:r>
    </w:p>
    <w:p w:rsidR="007417C5" w:rsidRDefault="007417C5">
      <w:pPr>
        <w:spacing w:line="281" w:lineRule="exact"/>
        <w:rPr>
          <w:sz w:val="20"/>
          <w:szCs w:val="20"/>
        </w:rPr>
      </w:pPr>
    </w:p>
    <w:p w:rsidR="007417C5" w:rsidRDefault="00AC49B2">
      <w:pPr>
        <w:numPr>
          <w:ilvl w:val="0"/>
          <w:numId w:val="12"/>
        </w:numPr>
        <w:tabs>
          <w:tab w:val="left" w:pos="1380"/>
        </w:tabs>
        <w:ind w:left="1380" w:hanging="28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Планируемые результаты изучения учебных предметов</w:t>
      </w:r>
    </w:p>
    <w:p w:rsidR="007417C5" w:rsidRDefault="007417C5">
      <w:pPr>
        <w:spacing w:line="168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Система </w:t>
      </w:r>
      <w:proofErr w:type="gramStart"/>
      <w:r>
        <w:rPr>
          <w:rFonts w:eastAsia="Times New Roman"/>
          <w:sz w:val="24"/>
          <w:szCs w:val="24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  <w:r>
        <w:rPr>
          <w:rFonts w:eastAsia="Times New Roman"/>
          <w:sz w:val="24"/>
          <w:szCs w:val="24"/>
        </w:rPr>
        <w:t xml:space="preserve"> предполагает </w:t>
      </w:r>
      <w:r>
        <w:rPr>
          <w:rFonts w:eastAsia="Times New Roman"/>
          <w:b/>
          <w:bCs/>
          <w:i/>
          <w:iCs/>
          <w:sz w:val="24"/>
          <w:szCs w:val="24"/>
        </w:rPr>
        <w:t>комплексный подход к оценке результатов</w:t>
      </w:r>
      <w:r>
        <w:rPr>
          <w:rFonts w:eastAsia="Times New Roman"/>
          <w:sz w:val="24"/>
          <w:szCs w:val="24"/>
        </w:rPr>
        <w:t xml:space="preserve"> образования, позволяющий вести оценку достижения обучающимися всех </w:t>
      </w:r>
      <w:r w:rsidR="002A3A07">
        <w:rPr>
          <w:rFonts w:eastAsia="Times New Roman"/>
          <w:sz w:val="24"/>
          <w:szCs w:val="24"/>
        </w:rPr>
        <w:t>трёх</w:t>
      </w:r>
      <w:r>
        <w:rPr>
          <w:rFonts w:eastAsia="Times New Roman"/>
          <w:sz w:val="24"/>
          <w:szCs w:val="24"/>
        </w:rPr>
        <w:t xml:space="preserve"> групп результатов образования: </w:t>
      </w:r>
      <w:r>
        <w:rPr>
          <w:rFonts w:eastAsia="Times New Roman"/>
          <w:b/>
          <w:bCs/>
          <w:i/>
          <w:iCs/>
          <w:sz w:val="24"/>
          <w:szCs w:val="24"/>
        </w:rPr>
        <w:t>личностных,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и </w:t>
      </w:r>
      <w:r>
        <w:rPr>
          <w:rFonts w:eastAsia="Times New Roman"/>
          <w:b/>
          <w:bCs/>
          <w:i/>
          <w:iCs/>
          <w:sz w:val="24"/>
          <w:szCs w:val="24"/>
        </w:rPr>
        <w:t>предметных</w:t>
      </w:r>
      <w:r>
        <w:rPr>
          <w:rFonts w:eastAsia="Times New Roman"/>
          <w:sz w:val="24"/>
          <w:szCs w:val="24"/>
        </w:rPr>
        <w:t>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Система оценки предусматривает </w:t>
      </w:r>
      <w:r>
        <w:rPr>
          <w:rFonts w:eastAsia="Times New Roman"/>
          <w:b/>
          <w:bCs/>
          <w:i/>
          <w:iCs/>
          <w:sz w:val="24"/>
          <w:szCs w:val="24"/>
        </w:rPr>
        <w:t>уровневый подход</w:t>
      </w:r>
      <w:r>
        <w:rPr>
          <w:rFonts w:eastAsia="Times New Roman"/>
          <w:sz w:val="24"/>
          <w:szCs w:val="24"/>
        </w:rPr>
        <w:t xml:space="preserve"> к содержанию оценки и инструментарию для оценки достижения планируемых результатов, а также к представлению и интерпретации результатов измерений.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7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Одним из проявлений уровневого подхода является оценка индивидуальных образовательных достижений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индивидуальные траектории движения с </w:t>
      </w:r>
      <w:r w:rsidR="002A3A07">
        <w:rPr>
          <w:rFonts w:eastAsia="Times New Roman"/>
          <w:sz w:val="24"/>
          <w:szCs w:val="24"/>
        </w:rPr>
        <w:t>учётом</w:t>
      </w:r>
      <w:r>
        <w:rPr>
          <w:rFonts w:eastAsia="Times New Roman"/>
          <w:sz w:val="24"/>
          <w:szCs w:val="24"/>
        </w:rPr>
        <w:t xml:space="preserve"> зоны ближайшего развития, формировать положительную учебную и социальную мотивацию.</w:t>
      </w: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382" w:lineRule="exact"/>
        <w:rPr>
          <w:sz w:val="20"/>
          <w:szCs w:val="20"/>
        </w:rPr>
      </w:pPr>
    </w:p>
    <w:p w:rsidR="007417C5" w:rsidRDefault="007417C5">
      <w:pPr>
        <w:sectPr w:rsidR="007417C5" w:rsidSect="00224ED0">
          <w:pgSz w:w="16840" w:h="11906" w:orient="landscape"/>
          <w:pgMar w:top="1135" w:right="1138" w:bottom="444" w:left="1140" w:header="0" w:footer="0" w:gutter="0"/>
          <w:cols w:space="720" w:equalWidth="0">
            <w:col w:w="14560"/>
          </w:cols>
        </w:sectPr>
      </w:pPr>
    </w:p>
    <w:p w:rsidR="007417C5" w:rsidRDefault="007576B9">
      <w:pPr>
        <w:spacing w:line="236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Оценка личностных результатов </w:t>
      </w:r>
      <w:r>
        <w:rPr>
          <w:rFonts w:eastAsia="Times New Roman"/>
          <w:sz w:val="24"/>
          <w:szCs w:val="24"/>
        </w:rPr>
        <w:t>представляет собой оценку достижения обучающимися в ходе их личностного развития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</w:t>
      </w:r>
      <w:r w:rsidR="00A14BA4">
        <w:rPr>
          <w:rFonts w:eastAsia="Times New Roman"/>
          <w:sz w:val="24"/>
          <w:szCs w:val="24"/>
        </w:rPr>
        <w:t>семьёй</w:t>
      </w:r>
      <w:r>
        <w:rPr>
          <w:rFonts w:eastAsia="Times New Roman"/>
          <w:sz w:val="24"/>
          <w:szCs w:val="24"/>
        </w:rPr>
        <w:t xml:space="preserve"> и школой.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Основным </w:t>
      </w:r>
      <w:r>
        <w:rPr>
          <w:rFonts w:eastAsia="Times New Roman"/>
          <w:b/>
          <w:bCs/>
          <w:sz w:val="24"/>
          <w:szCs w:val="24"/>
        </w:rPr>
        <w:t>объектом</w:t>
      </w:r>
      <w:r>
        <w:rPr>
          <w:rFonts w:eastAsia="Times New Roman"/>
          <w:sz w:val="24"/>
          <w:szCs w:val="24"/>
        </w:rPr>
        <w:t xml:space="preserve"> оценки личностных результатов служит </w:t>
      </w:r>
      <w:proofErr w:type="spellStart"/>
      <w:r w:rsidR="00A14BA4">
        <w:rPr>
          <w:rFonts w:eastAsia="Times New Roman"/>
          <w:sz w:val="24"/>
          <w:szCs w:val="24"/>
        </w:rPr>
        <w:t>сформированности</w:t>
      </w:r>
      <w:proofErr w:type="spellEnd"/>
      <w:r>
        <w:rPr>
          <w:rFonts w:eastAsia="Times New Roman"/>
          <w:sz w:val="24"/>
          <w:szCs w:val="24"/>
        </w:rPr>
        <w:t xml:space="preserve"> универсальных учебных действий, включаемых в следующие три основных блока:</w:t>
      </w:r>
    </w:p>
    <w:p w:rsidR="007417C5" w:rsidRDefault="007417C5">
      <w:pPr>
        <w:spacing w:line="2" w:lineRule="exact"/>
        <w:rPr>
          <w:sz w:val="20"/>
          <w:szCs w:val="20"/>
        </w:rPr>
      </w:pPr>
    </w:p>
    <w:p w:rsidR="007417C5" w:rsidRDefault="00A14BA4">
      <w:pPr>
        <w:numPr>
          <w:ilvl w:val="0"/>
          <w:numId w:val="13"/>
        </w:numPr>
        <w:tabs>
          <w:tab w:val="left" w:pos="680"/>
        </w:tabs>
        <w:ind w:left="680" w:hanging="26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 w:rsidR="007576B9">
        <w:rPr>
          <w:rFonts w:eastAsia="Times New Roman"/>
          <w:sz w:val="24"/>
          <w:szCs w:val="24"/>
        </w:rPr>
        <w:t xml:space="preserve"> основ гражданской идентичности личности;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3"/>
        </w:numPr>
        <w:tabs>
          <w:tab w:val="left" w:pos="775"/>
        </w:tabs>
        <w:spacing w:line="234" w:lineRule="auto"/>
        <w:ind w:firstLine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готовность к переходу к самообразованию на основе учебно-познавательной мотивации, в том числе готовность к выбору направления профильного образования;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A14BA4">
      <w:pPr>
        <w:numPr>
          <w:ilvl w:val="0"/>
          <w:numId w:val="13"/>
        </w:numPr>
        <w:tabs>
          <w:tab w:val="left" w:pos="735"/>
        </w:tabs>
        <w:spacing w:line="234" w:lineRule="auto"/>
        <w:ind w:firstLine="42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 w:rsidR="007576B9">
        <w:rPr>
          <w:rFonts w:eastAsia="Times New Roman"/>
          <w:sz w:val="24"/>
          <w:szCs w:val="24"/>
        </w:rPr>
        <w:t xml:space="preserve"> социальных компетенций, включая ценностно-смысловые установки и моральные нормы, опыт социальных и межличностных отношений, правосознание.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соответствии с требованиями Стандарта </w:t>
      </w:r>
      <w:r>
        <w:rPr>
          <w:rFonts w:eastAsia="Times New Roman"/>
          <w:b/>
          <w:bCs/>
          <w:sz w:val="24"/>
          <w:szCs w:val="24"/>
        </w:rPr>
        <w:t>достижение личностных результатов не выносится на итоговую оценку обучающихся</w:t>
      </w:r>
      <w:r>
        <w:rPr>
          <w:rFonts w:eastAsia="Times New Roman"/>
          <w:sz w:val="24"/>
          <w:szCs w:val="24"/>
        </w:rPr>
        <w:t>, а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является предметом оценки эффективности </w:t>
      </w:r>
      <w:proofErr w:type="spellStart"/>
      <w:r>
        <w:rPr>
          <w:rFonts w:eastAsia="Times New Roman"/>
          <w:sz w:val="24"/>
          <w:szCs w:val="24"/>
        </w:rPr>
        <w:t>воспитательно</w:t>
      </w:r>
      <w:proofErr w:type="spellEnd"/>
      <w:r>
        <w:rPr>
          <w:rFonts w:eastAsia="Times New Roman"/>
          <w:sz w:val="24"/>
          <w:szCs w:val="24"/>
        </w:rPr>
        <w:t>-образовательной деятельности образовательного учреждения и образовательных систем разного уровня. Поэтому оценка этих результатов образовательной деятельности осуществляется в ходе внешних не персонифицированных мониторинговых исследований на основе централизованно разработанного инструментария.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7" w:lineRule="auto"/>
        <w:ind w:firstLine="4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Оценка </w:t>
      </w:r>
      <w:proofErr w:type="spellStart"/>
      <w:r>
        <w:rPr>
          <w:rFonts w:eastAsia="Times New Roman"/>
          <w:b/>
          <w:bCs/>
          <w:sz w:val="24"/>
          <w:szCs w:val="24"/>
        </w:rPr>
        <w:t>метапредметных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результатов представляет </w:t>
      </w:r>
      <w:r>
        <w:rPr>
          <w:rFonts w:eastAsia="Times New Roman"/>
          <w:sz w:val="24"/>
          <w:szCs w:val="24"/>
        </w:rPr>
        <w:t>собой оценку достижения планируемых результатов освоения основной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междисциплинарных учебных программ.</w:t>
      </w:r>
    </w:p>
    <w:p w:rsidR="007417C5" w:rsidRDefault="007417C5">
      <w:pPr>
        <w:spacing w:line="14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firstLine="42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Формирование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результатов обеспечивается за </w:t>
      </w:r>
      <w:r w:rsidR="00A14BA4">
        <w:rPr>
          <w:rFonts w:eastAsia="Times New Roman"/>
          <w:sz w:val="24"/>
          <w:szCs w:val="24"/>
        </w:rPr>
        <w:t>счёт</w:t>
      </w:r>
      <w:r>
        <w:rPr>
          <w:rFonts w:eastAsia="Times New Roman"/>
          <w:sz w:val="24"/>
          <w:szCs w:val="24"/>
        </w:rPr>
        <w:t xml:space="preserve"> основных компонентов образовательного процесса — учебных предметов.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Основным </w:t>
      </w:r>
      <w:r>
        <w:rPr>
          <w:rFonts w:eastAsia="Times New Roman"/>
          <w:b/>
          <w:bCs/>
          <w:sz w:val="24"/>
          <w:szCs w:val="24"/>
        </w:rPr>
        <w:t>объектом</w:t>
      </w:r>
      <w:r>
        <w:rPr>
          <w:rFonts w:eastAsia="Times New Roman"/>
          <w:sz w:val="24"/>
          <w:szCs w:val="24"/>
        </w:rPr>
        <w:t xml:space="preserve"> оценки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результатов является: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•способность и готовность к освоению систематических знаний, их самостоятельному пополнению, переносу и интеграции;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•способность к сотрудничеству и коммуникации;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•способность к решению личностно и социально значимых проблем и воплощению найденных решений в практику;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•способность и готовность к использованию ИКТ в целях обучения и развития;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•способность к самоорганизации, </w:t>
      </w:r>
      <w:proofErr w:type="spellStart"/>
      <w:r>
        <w:rPr>
          <w:rFonts w:eastAsia="Times New Roman"/>
          <w:sz w:val="24"/>
          <w:szCs w:val="24"/>
        </w:rPr>
        <w:t>саморегуляции</w:t>
      </w:r>
      <w:proofErr w:type="spellEnd"/>
      <w:r>
        <w:rPr>
          <w:rFonts w:eastAsia="Times New Roman"/>
          <w:sz w:val="24"/>
          <w:szCs w:val="24"/>
        </w:rPr>
        <w:t xml:space="preserve"> и рефлексии.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6" w:lineRule="auto"/>
        <w:ind w:firstLine="42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Оценка достижения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результатов может проводиться в ходе различных процедур. Основной процедурой итоговой оценки достижения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результатов является защита итогового </w:t>
      </w:r>
      <w:proofErr w:type="gramStart"/>
      <w:r>
        <w:rPr>
          <w:rFonts w:eastAsia="Times New Roman"/>
          <w:sz w:val="24"/>
          <w:szCs w:val="24"/>
        </w:rPr>
        <w:t>индивидуального проекта</w:t>
      </w:r>
      <w:proofErr w:type="gramEnd"/>
      <w:r>
        <w:rPr>
          <w:rFonts w:eastAsia="Times New Roman"/>
          <w:sz w:val="24"/>
          <w:szCs w:val="24"/>
        </w:rPr>
        <w:t xml:space="preserve">. Дополнительным источником данных о достижении отдельных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результатов могут служить результаты выполнения проверочных работ.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Критерии оценки проектной работы:</w:t>
      </w:r>
    </w:p>
    <w:p w:rsidR="007417C5" w:rsidRDefault="007576B9">
      <w:pPr>
        <w:ind w:lef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1.Способность к самостоятельному приобретению знаний и решению проблем, проявляющаяся в умении </w:t>
      </w:r>
      <w:proofErr w:type="gramStart"/>
      <w:r>
        <w:rPr>
          <w:rFonts w:eastAsia="Times New Roman"/>
          <w:sz w:val="24"/>
          <w:szCs w:val="24"/>
        </w:rPr>
        <w:t>поставить проблему</w:t>
      </w:r>
      <w:proofErr w:type="gramEnd"/>
      <w:r>
        <w:rPr>
          <w:rFonts w:eastAsia="Times New Roman"/>
          <w:sz w:val="24"/>
          <w:szCs w:val="24"/>
        </w:rPr>
        <w:t xml:space="preserve"> и выбрать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83" w:lineRule="auto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адекватные   способы   </w:t>
      </w:r>
      <w:proofErr w:type="spellStart"/>
      <w:r>
        <w:rPr>
          <w:rFonts w:eastAsia="Times New Roman"/>
          <w:sz w:val="24"/>
          <w:szCs w:val="24"/>
        </w:rPr>
        <w:t>еѐ</w:t>
      </w:r>
      <w:proofErr w:type="spellEnd"/>
      <w:r>
        <w:rPr>
          <w:rFonts w:eastAsia="Times New Roman"/>
          <w:sz w:val="24"/>
          <w:szCs w:val="24"/>
        </w:rPr>
        <w:t xml:space="preserve">   </w:t>
      </w:r>
      <w:r w:rsidR="005D15F1">
        <w:rPr>
          <w:rFonts w:eastAsia="Times New Roman"/>
          <w:sz w:val="24"/>
          <w:szCs w:val="24"/>
        </w:rPr>
        <w:t>решения, включая</w:t>
      </w:r>
      <w:r>
        <w:rPr>
          <w:rFonts w:eastAsia="Times New Roman"/>
          <w:sz w:val="24"/>
          <w:szCs w:val="24"/>
        </w:rPr>
        <w:t xml:space="preserve">   поиск   и   обработку   </w:t>
      </w:r>
      <w:r w:rsidR="005D15F1">
        <w:rPr>
          <w:rFonts w:eastAsia="Times New Roman"/>
          <w:sz w:val="24"/>
          <w:szCs w:val="24"/>
        </w:rPr>
        <w:t>информации, формулировку</w:t>
      </w:r>
      <w:r>
        <w:rPr>
          <w:rFonts w:eastAsia="Times New Roman"/>
          <w:sz w:val="24"/>
          <w:szCs w:val="24"/>
        </w:rPr>
        <w:t xml:space="preserve">   выводов   и/или   обоснование   и </w:t>
      </w:r>
    </w:p>
    <w:p w:rsidR="007417C5" w:rsidRDefault="007417C5">
      <w:pPr>
        <w:sectPr w:rsidR="007417C5" w:rsidSect="00224ED0">
          <w:pgSz w:w="16840" w:h="11906" w:orient="landscape"/>
          <w:pgMar w:top="1135" w:right="1138" w:bottom="772" w:left="1140" w:header="0" w:footer="0" w:gutter="0"/>
          <w:cols w:space="720" w:equalWidth="0">
            <w:col w:w="14560"/>
          </w:cols>
        </w:sectPr>
      </w:pP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реализацию/апробацию принятого решения, обоснование и создание модели, прогноза, модели, макета, объекта, творческого решения и т.п.</w:t>
      </w: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Данный критерий в целом включает оценку </w:t>
      </w: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>
        <w:rPr>
          <w:rFonts w:eastAsia="Times New Roman"/>
          <w:sz w:val="24"/>
          <w:szCs w:val="24"/>
        </w:rPr>
        <w:t xml:space="preserve"> познавательных учебных действий.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2.Сформированность предметных знаний и способов действий, </w:t>
      </w:r>
      <w:proofErr w:type="gramStart"/>
      <w:r>
        <w:rPr>
          <w:rFonts w:eastAsia="Times New Roman"/>
          <w:sz w:val="24"/>
          <w:szCs w:val="24"/>
        </w:rPr>
        <w:t>проявляющаяся</w:t>
      </w:r>
      <w:proofErr w:type="gramEnd"/>
      <w:r>
        <w:rPr>
          <w:rFonts w:eastAsia="Times New Roman"/>
          <w:sz w:val="24"/>
          <w:szCs w:val="24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3.Сформированность регулятивных действий, </w:t>
      </w:r>
      <w:proofErr w:type="gramStart"/>
      <w:r>
        <w:rPr>
          <w:rFonts w:eastAsia="Times New Roman"/>
          <w:sz w:val="24"/>
          <w:szCs w:val="24"/>
        </w:rPr>
        <w:t>проявляющаяся</w:t>
      </w:r>
      <w:proofErr w:type="gramEnd"/>
      <w:r>
        <w:rPr>
          <w:rFonts w:eastAsia="Times New Roman"/>
          <w:sz w:val="24"/>
          <w:szCs w:val="24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4.Сформированность коммуникативных действий, </w:t>
      </w:r>
      <w:proofErr w:type="gramStart"/>
      <w:r>
        <w:rPr>
          <w:rFonts w:eastAsia="Times New Roman"/>
          <w:sz w:val="24"/>
          <w:szCs w:val="24"/>
        </w:rPr>
        <w:t>проявляющаяся</w:t>
      </w:r>
      <w:proofErr w:type="gramEnd"/>
      <w:r>
        <w:rPr>
          <w:rFonts w:eastAsia="Times New Roman"/>
          <w:sz w:val="24"/>
          <w:szCs w:val="24"/>
        </w:rPr>
        <w:t xml:space="preserve"> в умении ясно изложить и оформить выполненную работу, представить </w:t>
      </w:r>
      <w:proofErr w:type="spellStart"/>
      <w:r>
        <w:rPr>
          <w:rFonts w:eastAsia="Times New Roman"/>
          <w:sz w:val="24"/>
          <w:szCs w:val="24"/>
        </w:rPr>
        <w:t>еѐ</w:t>
      </w:r>
      <w:proofErr w:type="spellEnd"/>
      <w:r>
        <w:rPr>
          <w:rFonts w:eastAsia="Times New Roman"/>
          <w:sz w:val="24"/>
          <w:szCs w:val="24"/>
        </w:rPr>
        <w:t xml:space="preserve"> результаты, аргументированно ответить на вопросы.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Результаты выполненного проекта могут быть описаны на основе интегрального (уровневого) подхода или на основе аналитического подхода.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</w:t>
      </w:r>
      <w:r>
        <w:rPr>
          <w:rFonts w:eastAsia="Times New Roman"/>
          <w:b/>
          <w:bCs/>
          <w:i/>
          <w:iCs/>
          <w:sz w:val="24"/>
          <w:szCs w:val="24"/>
        </w:rPr>
        <w:t>интегральном описании</w:t>
      </w:r>
      <w:r>
        <w:rPr>
          <w:rFonts w:eastAsia="Times New Roman"/>
          <w:sz w:val="24"/>
          <w:szCs w:val="24"/>
        </w:rPr>
        <w:t xml:space="preserve"> результатов выполнения проекта вывод об уровне </w:t>
      </w:r>
      <w:proofErr w:type="spellStart"/>
      <w:r>
        <w:rPr>
          <w:rFonts w:eastAsia="Times New Roman"/>
          <w:sz w:val="24"/>
          <w:szCs w:val="24"/>
        </w:rPr>
        <w:t>сформированности</w:t>
      </w:r>
      <w:proofErr w:type="spellEnd"/>
      <w:r>
        <w:rPr>
          <w:rFonts w:eastAsia="Times New Roman"/>
          <w:sz w:val="24"/>
          <w:szCs w:val="24"/>
        </w:rPr>
        <w:t xml:space="preserve"> навыков проектной деятельности делается на основе оценки всей совокупности основных элементов проекта (продукта и пояснительной записки, отзыва, презентации) по каждому из </w:t>
      </w:r>
      <w:r w:rsidR="00A14BA4">
        <w:rPr>
          <w:rFonts w:eastAsia="Times New Roman"/>
          <w:sz w:val="24"/>
          <w:szCs w:val="24"/>
        </w:rPr>
        <w:t>четырёх</w:t>
      </w:r>
      <w:r>
        <w:rPr>
          <w:rFonts w:eastAsia="Times New Roman"/>
          <w:sz w:val="24"/>
          <w:szCs w:val="24"/>
        </w:rPr>
        <w:t xml:space="preserve"> названных выше критериев.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Результаты выполнения </w:t>
      </w:r>
      <w:proofErr w:type="gramStart"/>
      <w:r>
        <w:rPr>
          <w:rFonts w:eastAsia="Times New Roman"/>
          <w:sz w:val="24"/>
          <w:szCs w:val="24"/>
        </w:rPr>
        <w:t>индивидуального проекта</w:t>
      </w:r>
      <w:proofErr w:type="gramEnd"/>
      <w:r>
        <w:rPr>
          <w:rFonts w:eastAsia="Times New Roman"/>
          <w:sz w:val="24"/>
          <w:szCs w:val="24"/>
        </w:rPr>
        <w:t xml:space="preserve"> могут рассматриваться как дополнительное основание при зачислении выпускника общеобразовательного учреждения на избранное им направление профильного образования.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8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 необходимости осуществления отбора при поступлении в профильные классы может использоваться </w:t>
      </w:r>
      <w:r>
        <w:rPr>
          <w:rFonts w:eastAsia="Times New Roman"/>
          <w:b/>
          <w:bCs/>
          <w:i/>
          <w:iCs/>
          <w:sz w:val="24"/>
          <w:szCs w:val="24"/>
        </w:rPr>
        <w:t>аналитический подход</w:t>
      </w:r>
      <w:r>
        <w:rPr>
          <w:rFonts w:eastAsia="Times New Roman"/>
          <w:sz w:val="24"/>
          <w:szCs w:val="24"/>
        </w:rPr>
        <w:t xml:space="preserve"> к описанию результатов, согласно которому по каждому из предложенных критериев вводятся количественные показатели, характеризующие полноту проявления навыков проектной деятельности. При этом, как показывает теория и практика педагогических измерений, максимальная оценка по каждому критерию не должна превышать 3 баллов. При таком подходе достижение базового уровня (отметка «удовлетворительно») соответствует получению 4 первичных баллов (по одному баллу за каждый из </w:t>
      </w:r>
      <w:r w:rsidR="00CA74E2">
        <w:rPr>
          <w:rFonts w:eastAsia="Times New Roman"/>
          <w:sz w:val="24"/>
          <w:szCs w:val="24"/>
        </w:rPr>
        <w:t>четырёх</w:t>
      </w:r>
      <w:r>
        <w:rPr>
          <w:rFonts w:eastAsia="Times New Roman"/>
          <w:sz w:val="24"/>
          <w:szCs w:val="24"/>
        </w:rPr>
        <w:t xml:space="preserve"> критериев), а достижение повышенных уровней соответствует получению 7—9 первичных баллов (отметка «хорошо») или 10—12 первичных баллов (отметка «отлично»).</w:t>
      </w:r>
    </w:p>
    <w:p w:rsidR="007417C5" w:rsidRDefault="007417C5">
      <w:pPr>
        <w:spacing w:line="17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lef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Оценка предметных результатов представляет </w:t>
      </w:r>
      <w:r>
        <w:rPr>
          <w:rFonts w:eastAsia="Times New Roman"/>
          <w:sz w:val="24"/>
          <w:szCs w:val="24"/>
        </w:rPr>
        <w:t>собой оценку достижения обучающимся планируемых результатов по ОБЖ.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Формирование этих результатов обеспечивается за </w:t>
      </w:r>
      <w:proofErr w:type="spellStart"/>
      <w:r>
        <w:rPr>
          <w:rFonts w:eastAsia="Times New Roman"/>
          <w:sz w:val="24"/>
          <w:szCs w:val="24"/>
        </w:rPr>
        <w:t>счѐт</w:t>
      </w:r>
      <w:proofErr w:type="spellEnd"/>
      <w:r>
        <w:rPr>
          <w:rFonts w:eastAsia="Times New Roman"/>
          <w:sz w:val="24"/>
          <w:szCs w:val="24"/>
        </w:rPr>
        <w:t xml:space="preserve"> основных компонентов образовательного процесса — учебных предметов. Основным </w:t>
      </w:r>
      <w:r>
        <w:rPr>
          <w:rFonts w:eastAsia="Times New Roman"/>
          <w:b/>
          <w:bCs/>
          <w:sz w:val="24"/>
          <w:szCs w:val="24"/>
        </w:rPr>
        <w:t>объектом</w:t>
      </w:r>
      <w:r>
        <w:rPr>
          <w:rFonts w:eastAsia="Times New Roman"/>
          <w:sz w:val="24"/>
          <w:szCs w:val="24"/>
        </w:rPr>
        <w:t xml:space="preserve"> оценки предметных результатов в соответствии с требованиями Стандарта является способность к решению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(познавательных, регулятивных, коммуникативных) действий.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Система оценки предметных результатов освоения учебных программ с </w:t>
      </w:r>
      <w:proofErr w:type="spellStart"/>
      <w:r>
        <w:rPr>
          <w:rFonts w:eastAsia="Times New Roman"/>
          <w:sz w:val="24"/>
          <w:szCs w:val="24"/>
        </w:rPr>
        <w:t>учѐтом</w:t>
      </w:r>
      <w:proofErr w:type="spellEnd"/>
      <w:r>
        <w:rPr>
          <w:rFonts w:eastAsia="Times New Roman"/>
          <w:sz w:val="24"/>
          <w:szCs w:val="24"/>
        </w:rPr>
        <w:t xml:space="preserve"> уровневого подхода, принятого в Стандарте, предполагает </w:t>
      </w:r>
      <w:r>
        <w:rPr>
          <w:rFonts w:eastAsia="Times New Roman"/>
          <w:b/>
          <w:bCs/>
          <w:sz w:val="24"/>
          <w:szCs w:val="24"/>
        </w:rPr>
        <w:t xml:space="preserve">выделение базового уровня достижений как точки </w:t>
      </w:r>
      <w:proofErr w:type="spellStart"/>
      <w:r>
        <w:rPr>
          <w:rFonts w:eastAsia="Times New Roman"/>
          <w:b/>
          <w:bCs/>
          <w:sz w:val="24"/>
          <w:szCs w:val="24"/>
        </w:rPr>
        <w:t>отсчѐта</w:t>
      </w:r>
      <w:proofErr w:type="spellEnd"/>
      <w:r>
        <w:rPr>
          <w:rFonts w:eastAsia="Times New Roman"/>
          <w:sz w:val="24"/>
          <w:szCs w:val="24"/>
        </w:rPr>
        <w:t xml:space="preserve"> при построении всей системы оценки и организации индивидуальной работы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 xml:space="preserve"> обучающимися.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firstLine="42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Базовый уровень достижений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уровень,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который демонстрирует освоение учебных действий с опорной системой знаний в рамках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диапазона (круга) выделенных задач. Овладение базовым уровнем является достаточным для продолжения обучения на следующей ступени</w:t>
      </w:r>
    </w:p>
    <w:p w:rsidR="007417C5" w:rsidRDefault="007417C5">
      <w:pPr>
        <w:spacing w:line="391" w:lineRule="exact"/>
        <w:rPr>
          <w:sz w:val="20"/>
          <w:szCs w:val="20"/>
        </w:rPr>
      </w:pPr>
    </w:p>
    <w:p w:rsidR="007417C5" w:rsidRDefault="007417C5">
      <w:pPr>
        <w:sectPr w:rsidR="007417C5" w:rsidSect="00224ED0">
          <w:pgSz w:w="16840" w:h="11906" w:orient="landscape"/>
          <w:pgMar w:top="1123" w:right="1138" w:bottom="444" w:left="1140" w:header="0" w:footer="0" w:gutter="0"/>
          <w:cols w:space="720" w:equalWidth="0">
            <w:col w:w="14560"/>
          </w:cols>
        </w:sectPr>
      </w:pPr>
    </w:p>
    <w:p w:rsidR="007417C5" w:rsidRDefault="007576B9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6" w:lineRule="auto"/>
        <w:ind w:left="7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Целесообразно выделить следующие два уровня, </w:t>
      </w:r>
      <w:r>
        <w:rPr>
          <w:rFonts w:eastAsia="Times New Roman"/>
          <w:b/>
          <w:bCs/>
          <w:sz w:val="24"/>
          <w:szCs w:val="24"/>
        </w:rPr>
        <w:t xml:space="preserve">превышающие </w:t>
      </w:r>
      <w:proofErr w:type="gramStart"/>
      <w:r>
        <w:rPr>
          <w:rFonts w:eastAsia="Times New Roman"/>
          <w:b/>
          <w:bCs/>
          <w:sz w:val="24"/>
          <w:szCs w:val="24"/>
        </w:rPr>
        <w:t>базовый</w:t>
      </w:r>
      <w:proofErr w:type="gramEnd"/>
      <w:r>
        <w:rPr>
          <w:rFonts w:eastAsia="Times New Roman"/>
          <w:sz w:val="24"/>
          <w:szCs w:val="24"/>
        </w:rPr>
        <w:t>: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49" w:lineRule="auto"/>
        <w:ind w:left="427" w:right="42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•</w:t>
      </w:r>
      <w:r>
        <w:rPr>
          <w:rFonts w:eastAsia="Times New Roman"/>
          <w:b/>
          <w:bCs/>
          <w:sz w:val="23"/>
          <w:szCs w:val="23"/>
        </w:rPr>
        <w:t>повышенный уровень</w:t>
      </w:r>
      <w:r>
        <w:rPr>
          <w:rFonts w:eastAsia="Times New Roman"/>
          <w:sz w:val="23"/>
          <w:szCs w:val="23"/>
        </w:rPr>
        <w:t xml:space="preserve"> достижения планируемых результатов, оценка «хорошо» (отметка «4»); •</w:t>
      </w:r>
      <w:r>
        <w:rPr>
          <w:rFonts w:eastAsia="Times New Roman"/>
          <w:b/>
          <w:bCs/>
          <w:sz w:val="23"/>
          <w:szCs w:val="23"/>
        </w:rPr>
        <w:t>высокий уровень</w:t>
      </w:r>
      <w:r>
        <w:rPr>
          <w:rFonts w:eastAsia="Times New Roman"/>
          <w:sz w:val="23"/>
          <w:szCs w:val="23"/>
        </w:rPr>
        <w:t xml:space="preserve"> достижения планируемых результатов, оценка «отлично» (отметка «5»).</w:t>
      </w:r>
    </w:p>
    <w:p w:rsidR="007417C5" w:rsidRDefault="007417C5">
      <w:pPr>
        <w:spacing w:line="3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left="7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Индивидуальные траектории обучения обучающихся, демонстрирующих повышенный и высокий уровни достижений, целесообразно формировать с </w:t>
      </w:r>
      <w:r w:rsidR="00A14BA4">
        <w:rPr>
          <w:rFonts w:eastAsia="Times New Roman"/>
          <w:sz w:val="24"/>
          <w:szCs w:val="24"/>
        </w:rPr>
        <w:t>учётом</w:t>
      </w:r>
      <w:r>
        <w:rPr>
          <w:rFonts w:eastAsia="Times New Roman"/>
          <w:sz w:val="24"/>
          <w:szCs w:val="24"/>
        </w:rPr>
        <w:t xml:space="preserve"> интересов этих обучающихся и их планов на будущее.</w:t>
      </w:r>
    </w:p>
    <w:p w:rsidR="007417C5" w:rsidRDefault="007417C5">
      <w:pPr>
        <w:spacing w:line="2" w:lineRule="exact"/>
        <w:rPr>
          <w:sz w:val="20"/>
          <w:szCs w:val="20"/>
        </w:rPr>
      </w:pPr>
    </w:p>
    <w:p w:rsidR="007417C5" w:rsidRDefault="007576B9">
      <w:pPr>
        <w:ind w:left="42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Для описания подготовки учащихся, уровень достижений которых </w:t>
      </w:r>
      <w:r>
        <w:rPr>
          <w:rFonts w:eastAsia="Times New Roman"/>
          <w:b/>
          <w:bCs/>
          <w:sz w:val="24"/>
          <w:szCs w:val="24"/>
        </w:rPr>
        <w:t>ниже базового</w:t>
      </w:r>
      <w:r>
        <w:rPr>
          <w:rFonts w:eastAsia="Times New Roman"/>
          <w:sz w:val="24"/>
          <w:szCs w:val="24"/>
        </w:rPr>
        <w:t>, целесообразно выделить также два уровня: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8D26B5" w:rsidRDefault="007576B9">
      <w:pPr>
        <w:spacing w:line="237" w:lineRule="auto"/>
        <w:ind w:left="427" w:right="5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b/>
          <w:bCs/>
          <w:sz w:val="24"/>
          <w:szCs w:val="24"/>
        </w:rPr>
        <w:t>пониженный уровень</w:t>
      </w:r>
      <w:r>
        <w:rPr>
          <w:rFonts w:eastAsia="Times New Roman"/>
          <w:sz w:val="24"/>
          <w:szCs w:val="24"/>
        </w:rPr>
        <w:t xml:space="preserve"> достижений, оценка «неудовлетворительно» (отметка 2»); •</w:t>
      </w:r>
      <w:r>
        <w:rPr>
          <w:rFonts w:eastAsia="Times New Roman"/>
          <w:b/>
          <w:bCs/>
          <w:sz w:val="24"/>
          <w:szCs w:val="24"/>
        </w:rPr>
        <w:t>низкий уровень</w:t>
      </w:r>
      <w:r>
        <w:rPr>
          <w:rFonts w:eastAsia="Times New Roman"/>
          <w:sz w:val="24"/>
          <w:szCs w:val="24"/>
        </w:rPr>
        <w:t xml:space="preserve"> достижений, оценка «плохо» (отметка «1»).</w:t>
      </w:r>
    </w:p>
    <w:p w:rsidR="007417C5" w:rsidRDefault="007576B9">
      <w:pPr>
        <w:spacing w:line="237" w:lineRule="auto"/>
        <w:ind w:left="427" w:right="5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Критерии оценивания тестов:</w:t>
      </w:r>
    </w:p>
    <w:p w:rsidR="007417C5" w:rsidRDefault="007576B9">
      <w:pPr>
        <w:spacing w:line="238" w:lineRule="auto"/>
        <w:ind w:left="42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-90-100% правильных ответов – оценка «5»;</w:t>
      </w:r>
    </w:p>
    <w:p w:rsidR="007417C5" w:rsidRDefault="007417C5">
      <w:pPr>
        <w:spacing w:line="1" w:lineRule="exact"/>
        <w:rPr>
          <w:sz w:val="20"/>
          <w:szCs w:val="20"/>
        </w:rPr>
      </w:pPr>
    </w:p>
    <w:p w:rsidR="007417C5" w:rsidRDefault="007576B9">
      <w:pPr>
        <w:numPr>
          <w:ilvl w:val="1"/>
          <w:numId w:val="14"/>
        </w:numPr>
        <w:tabs>
          <w:tab w:val="left" w:pos="567"/>
        </w:tabs>
        <w:ind w:left="56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70-89% правильных ответов – оценка «4»;</w:t>
      </w:r>
    </w:p>
    <w:p w:rsidR="007417C5" w:rsidRDefault="007576B9">
      <w:pPr>
        <w:numPr>
          <w:ilvl w:val="1"/>
          <w:numId w:val="14"/>
        </w:numPr>
        <w:tabs>
          <w:tab w:val="left" w:pos="567"/>
        </w:tabs>
        <w:ind w:left="567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50-69% правильных ответов – оценка «3»;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1"/>
          <w:numId w:val="14"/>
        </w:numPr>
        <w:tabs>
          <w:tab w:val="left" w:pos="567"/>
        </w:tabs>
        <w:spacing w:line="250" w:lineRule="auto"/>
        <w:ind w:left="427" w:right="942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30-49% правильных ответов – оценка «2»; Менее 30% правильных ответов – оценка «1».</w:t>
      </w:r>
    </w:p>
    <w:p w:rsidR="007417C5" w:rsidRDefault="007576B9">
      <w:pPr>
        <w:ind w:left="427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 xml:space="preserve">Не достижение базового уровня (пониженный и низкий уровни достижений) фиксируется в зависимости от </w:t>
      </w:r>
      <w:proofErr w:type="spellStart"/>
      <w:r>
        <w:rPr>
          <w:rFonts w:eastAsia="Times New Roman"/>
          <w:sz w:val="24"/>
          <w:szCs w:val="24"/>
        </w:rPr>
        <w:t>объѐма</w:t>
      </w:r>
      <w:proofErr w:type="spellEnd"/>
      <w:r>
        <w:rPr>
          <w:rFonts w:eastAsia="Times New Roman"/>
          <w:sz w:val="24"/>
          <w:szCs w:val="24"/>
        </w:rPr>
        <w:t xml:space="preserve"> и уровня освоенного</w:t>
      </w:r>
    </w:p>
    <w:p w:rsidR="007417C5" w:rsidRDefault="007576B9">
      <w:pPr>
        <w:numPr>
          <w:ilvl w:val="0"/>
          <w:numId w:val="14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неосвоенного содержания предмета.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7" w:lineRule="auto"/>
        <w:ind w:left="7" w:firstLine="42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Решение о достижении или </w:t>
      </w:r>
      <w:proofErr w:type="gramStart"/>
      <w:r>
        <w:rPr>
          <w:rFonts w:eastAsia="Times New Roman"/>
          <w:sz w:val="24"/>
          <w:szCs w:val="24"/>
        </w:rPr>
        <w:t>не достижении</w:t>
      </w:r>
      <w:proofErr w:type="gramEnd"/>
      <w:r>
        <w:rPr>
          <w:rFonts w:eastAsia="Times New Roman"/>
          <w:sz w:val="24"/>
          <w:szCs w:val="24"/>
        </w:rPr>
        <w:t xml:space="preserve"> планируемых результатов или об освоении, или не освоении учебного материала принимается на основе результатов выполнения заданий базового уровня. В период введения Стандарта критерий достижения/освоения учебного материала </w:t>
      </w:r>
      <w:r w:rsidR="00A14BA4">
        <w:rPr>
          <w:rFonts w:eastAsia="Times New Roman"/>
          <w:sz w:val="24"/>
          <w:szCs w:val="24"/>
        </w:rPr>
        <w:t>задается</w:t>
      </w:r>
      <w:r>
        <w:rPr>
          <w:rFonts w:eastAsia="Times New Roman"/>
          <w:sz w:val="24"/>
          <w:szCs w:val="24"/>
        </w:rPr>
        <w:t xml:space="preserve"> как выполнение не менее 50% заданий базового уровня или получение 50% от максимального балла за выполнение заданий базового уровня.</w:t>
      </w:r>
    </w:p>
    <w:p w:rsidR="007417C5" w:rsidRDefault="007417C5">
      <w:pPr>
        <w:spacing w:line="14" w:lineRule="exact"/>
        <w:rPr>
          <w:sz w:val="20"/>
          <w:szCs w:val="20"/>
        </w:rPr>
      </w:pPr>
    </w:p>
    <w:p w:rsidR="007417C5" w:rsidRDefault="007576B9">
      <w:pPr>
        <w:spacing w:line="234" w:lineRule="auto"/>
        <w:ind w:left="7" w:firstLine="48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 итоговую оценку на ступени </w:t>
      </w:r>
      <w:r w:rsidR="00DD3B1F">
        <w:rPr>
          <w:rFonts w:eastAsia="Times New Roman"/>
          <w:sz w:val="24"/>
          <w:szCs w:val="24"/>
        </w:rPr>
        <w:t xml:space="preserve">среднего </w:t>
      </w:r>
      <w:r>
        <w:rPr>
          <w:rFonts w:eastAsia="Times New Roman"/>
          <w:sz w:val="24"/>
          <w:szCs w:val="24"/>
        </w:rPr>
        <w:t xml:space="preserve">общего образования, выносятся только предметные и </w:t>
      </w:r>
      <w:proofErr w:type="spellStart"/>
      <w:r>
        <w:rPr>
          <w:rFonts w:eastAsia="Times New Roman"/>
          <w:sz w:val="24"/>
          <w:szCs w:val="24"/>
        </w:rPr>
        <w:t>метапредметные</w:t>
      </w:r>
      <w:proofErr w:type="spellEnd"/>
      <w:r>
        <w:rPr>
          <w:rFonts w:eastAsia="Times New Roman"/>
          <w:sz w:val="24"/>
          <w:szCs w:val="24"/>
        </w:rPr>
        <w:t xml:space="preserve"> результаты, «Выпускник научится» в соответствии </w:t>
      </w:r>
      <w:r>
        <w:rPr>
          <w:rFonts w:eastAsia="Times New Roman"/>
          <w:b/>
          <w:bCs/>
          <w:sz w:val="24"/>
          <w:szCs w:val="24"/>
        </w:rPr>
        <w:t xml:space="preserve">требований </w:t>
      </w:r>
      <w:proofErr w:type="gramStart"/>
      <w:r>
        <w:rPr>
          <w:rFonts w:eastAsia="Times New Roman"/>
          <w:b/>
          <w:bCs/>
          <w:sz w:val="24"/>
          <w:szCs w:val="24"/>
        </w:rPr>
        <w:t>обучения по курсу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ОБЖ,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описанные ниже</w:t>
      </w:r>
      <w:r>
        <w:rPr>
          <w:rFonts w:eastAsia="Times New Roman"/>
          <w:sz w:val="24"/>
          <w:szCs w:val="24"/>
        </w:rPr>
        <w:t>:</w:t>
      </w:r>
    </w:p>
    <w:p w:rsidR="007417C5" w:rsidRDefault="007417C5">
      <w:pPr>
        <w:spacing w:line="283" w:lineRule="exact"/>
        <w:rPr>
          <w:sz w:val="20"/>
          <w:szCs w:val="20"/>
        </w:rPr>
      </w:pPr>
    </w:p>
    <w:p w:rsidR="007417C5" w:rsidRDefault="007576B9">
      <w:pPr>
        <w:ind w:left="487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результаты (приобретаемые):</w:t>
      </w:r>
    </w:p>
    <w:p w:rsidR="007417C5" w:rsidRDefault="007417C5">
      <w:pPr>
        <w:spacing w:line="7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15"/>
        </w:numPr>
        <w:tabs>
          <w:tab w:val="left" w:pos="716"/>
        </w:tabs>
        <w:spacing w:line="234" w:lineRule="auto"/>
        <w:ind w:left="7" w:firstLine="560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 xml:space="preserve">умения познавательные, интеллектуальные </w:t>
      </w:r>
      <w:r>
        <w:rPr>
          <w:rFonts w:eastAsia="Times New Roman"/>
          <w:sz w:val="24"/>
          <w:szCs w:val="24"/>
        </w:rPr>
        <w:t>(</w:t>
      </w:r>
      <w:r>
        <w:rPr>
          <w:rFonts w:eastAsia="Times New Roman"/>
          <w:i/>
          <w:iCs/>
          <w:sz w:val="24"/>
          <w:szCs w:val="24"/>
        </w:rPr>
        <w:t>аналитические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критические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проектные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исследовательские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работы с информацией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поиска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выбора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обобщения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сравнения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систематизации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i/>
          <w:iCs/>
          <w:sz w:val="24"/>
          <w:szCs w:val="24"/>
        </w:rPr>
        <w:t xml:space="preserve"> интерпретации</w:t>
      </w:r>
      <w:r>
        <w:rPr>
          <w:rFonts w:eastAsia="Times New Roman"/>
          <w:sz w:val="24"/>
          <w:szCs w:val="24"/>
        </w:rPr>
        <w:t>):</w:t>
      </w:r>
      <w:proofErr w:type="gramEnd"/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5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формулировать </w:t>
      </w:r>
      <w:r>
        <w:rPr>
          <w:rFonts w:eastAsia="Times New Roman"/>
          <w:sz w:val="24"/>
          <w:szCs w:val="24"/>
        </w:rPr>
        <w:t>личные понятия о безопасности и учебно-познавательную проблему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(задачу);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5"/>
        </w:numPr>
        <w:tabs>
          <w:tab w:val="left" w:pos="795"/>
        </w:tabs>
        <w:spacing w:line="234" w:lineRule="auto"/>
        <w:ind w:left="7"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анализировать </w:t>
      </w:r>
      <w:r>
        <w:rPr>
          <w:rFonts w:eastAsia="Times New Roman"/>
          <w:sz w:val="24"/>
          <w:szCs w:val="24"/>
        </w:rPr>
        <w:t>причины возникновения опасных и чрезвычайных ситуаций;</w:t>
      </w:r>
      <w:r>
        <w:rPr>
          <w:rFonts w:eastAsia="Times New Roman"/>
          <w:i/>
          <w:iCs/>
          <w:sz w:val="24"/>
          <w:szCs w:val="24"/>
        </w:rPr>
        <w:t xml:space="preserve"> обобщать и сравнивать </w:t>
      </w:r>
      <w:r>
        <w:rPr>
          <w:rFonts w:eastAsia="Times New Roman"/>
          <w:sz w:val="24"/>
          <w:szCs w:val="24"/>
        </w:rPr>
        <w:t>последствия опасных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чрезвычайных ситуаций;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5"/>
        </w:numPr>
        <w:tabs>
          <w:tab w:val="left" w:pos="707"/>
        </w:tabs>
        <w:ind w:left="707" w:hanging="1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выявлять причинно-следственные связи </w:t>
      </w:r>
      <w:r>
        <w:rPr>
          <w:rFonts w:eastAsia="Times New Roman"/>
          <w:sz w:val="24"/>
          <w:szCs w:val="24"/>
        </w:rPr>
        <w:t>опасных ситуаций и их влияние на безопасность жизнедеятельности человека;</w:t>
      </w:r>
    </w:p>
    <w:p w:rsidR="007417C5" w:rsidRDefault="007417C5">
      <w:pPr>
        <w:spacing w:line="113" w:lineRule="exact"/>
        <w:rPr>
          <w:sz w:val="20"/>
          <w:szCs w:val="20"/>
        </w:rPr>
      </w:pPr>
    </w:p>
    <w:p w:rsidR="007417C5" w:rsidRDefault="007417C5">
      <w:pPr>
        <w:sectPr w:rsidR="007417C5" w:rsidSect="00224ED0">
          <w:pgSz w:w="16840" w:h="11906" w:orient="landscape"/>
          <w:pgMar w:top="1135" w:right="1138" w:bottom="444" w:left="1133" w:header="0" w:footer="0" w:gutter="0"/>
          <w:cols w:space="720" w:equalWidth="0">
            <w:col w:w="14567"/>
          </w:cols>
        </w:sectPr>
      </w:pPr>
    </w:p>
    <w:p w:rsidR="007417C5" w:rsidRDefault="007576B9">
      <w:pPr>
        <w:numPr>
          <w:ilvl w:val="0"/>
          <w:numId w:val="16"/>
        </w:numPr>
        <w:tabs>
          <w:tab w:val="left" w:pos="776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генерировать идеи, моделировать </w:t>
      </w:r>
      <w:r>
        <w:rPr>
          <w:rFonts w:eastAsia="Times New Roman"/>
          <w:sz w:val="24"/>
          <w:szCs w:val="24"/>
        </w:rPr>
        <w:t>индивидуальные решения по обеспечению личной безопасности в повседневной жизни и 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чрезвычайных ситуациях;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firstLine="567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планировать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определять цели и задачи по безопасному поведению в повседневной жизни и в различных опасных и чрезвычайных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ситуациях;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выбирать </w:t>
      </w:r>
      <w:r>
        <w:rPr>
          <w:rFonts w:eastAsia="Times New Roman"/>
          <w:sz w:val="24"/>
          <w:szCs w:val="24"/>
        </w:rPr>
        <w:t>средства реализации поставленных целей,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оценивать результаты своей деятельности в обеспечении личной безопасности;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20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находить, обобщать </w:t>
      </w:r>
      <w:r>
        <w:rPr>
          <w:rFonts w:eastAsia="Times New Roman"/>
          <w:sz w:val="24"/>
          <w:szCs w:val="24"/>
        </w:rPr>
        <w:t>и</w:t>
      </w:r>
      <w:r>
        <w:rPr>
          <w:rFonts w:eastAsia="Times New Roman"/>
          <w:i/>
          <w:iCs/>
          <w:sz w:val="24"/>
          <w:szCs w:val="24"/>
        </w:rPr>
        <w:t xml:space="preserve"> интерпретировать информацию </w:t>
      </w:r>
      <w:r>
        <w:rPr>
          <w:rFonts w:eastAsia="Times New Roman"/>
          <w:sz w:val="24"/>
          <w:szCs w:val="24"/>
        </w:rPr>
        <w:t>с использованием учебной литературы по безопасности жизнедеятельности,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словарей, Интернета, СМИ и других информационных ресурсов;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30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теоретические знания в моделировании ситуаций по мерам первой помощи и самопомощи при неотложных состояниях,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формированию здорового образа жизни;</w:t>
      </w:r>
    </w:p>
    <w:p w:rsidR="007417C5" w:rsidRDefault="007417C5">
      <w:pPr>
        <w:spacing w:line="7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умения коммуникативные</w:t>
      </w:r>
      <w:r>
        <w:rPr>
          <w:rFonts w:eastAsia="Times New Roman"/>
          <w:b/>
          <w:bCs/>
          <w:sz w:val="24"/>
          <w:szCs w:val="24"/>
        </w:rPr>
        <w:t>:</w:t>
      </w:r>
    </w:p>
    <w:p w:rsidR="007417C5" w:rsidRDefault="007417C5">
      <w:pPr>
        <w:spacing w:line="7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812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взаимодействовать с окружающими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вести конструктивный диалог</w:t>
      </w:r>
      <w:r>
        <w:rPr>
          <w:rFonts w:eastAsia="Times New Roman"/>
          <w:i/>
          <w:iCs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понятно выражать свои мысли,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слушать собеседника,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признавать право другого человека на иное мнение;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37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различные социальные роли в обычной и экстремальной ситуациях,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решении вопросов по обеспечению безопасности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личности, общества, государства;</w:t>
      </w:r>
    </w:p>
    <w:p w:rsidR="007417C5" w:rsidRDefault="007417C5">
      <w:pPr>
        <w:spacing w:line="6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умения регулятивные </w:t>
      </w:r>
      <w:r>
        <w:rPr>
          <w:rFonts w:eastAsia="Times New Roman"/>
          <w:b/>
          <w:bCs/>
          <w:sz w:val="24"/>
          <w:szCs w:val="24"/>
        </w:rPr>
        <w:t>(</w:t>
      </w:r>
      <w:r>
        <w:rPr>
          <w:rFonts w:eastAsia="Times New Roman"/>
          <w:b/>
          <w:bCs/>
          <w:i/>
          <w:iCs/>
          <w:sz w:val="24"/>
          <w:szCs w:val="24"/>
        </w:rPr>
        <w:t>организационные</w:t>
      </w:r>
      <w:r>
        <w:rPr>
          <w:rFonts w:eastAsia="Times New Roman"/>
          <w:b/>
          <w:bCs/>
          <w:sz w:val="24"/>
          <w:szCs w:val="24"/>
        </w:rPr>
        <w:t>):</w:t>
      </w:r>
    </w:p>
    <w:p w:rsidR="007417C5" w:rsidRDefault="007417C5">
      <w:pPr>
        <w:spacing w:line="7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800"/>
        </w:tabs>
        <w:spacing w:line="234" w:lineRule="auto"/>
        <w:ind w:firstLine="56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саморегуляция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самоуправление </w:t>
      </w:r>
      <w:r>
        <w:rPr>
          <w:rFonts w:eastAsia="Times New Roman"/>
          <w:sz w:val="24"/>
          <w:szCs w:val="24"/>
        </w:rPr>
        <w:t>собственным поведением и деятельностью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построение индивидуальной образовательной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траектории;</w:t>
      </w:r>
    </w:p>
    <w:p w:rsidR="007417C5" w:rsidRDefault="007417C5">
      <w:pPr>
        <w:spacing w:line="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владение навыками </w:t>
      </w:r>
      <w:r>
        <w:rPr>
          <w:rFonts w:eastAsia="Times New Roman"/>
          <w:sz w:val="24"/>
          <w:szCs w:val="24"/>
        </w:rPr>
        <w:t>учебно-исследовательской и проектной деятельности;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13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владение навыками </w:t>
      </w:r>
      <w:r>
        <w:rPr>
          <w:rFonts w:eastAsia="Times New Roman"/>
          <w:sz w:val="24"/>
          <w:szCs w:val="24"/>
        </w:rPr>
        <w:t>познавательной рефлексии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(осознание совершаемых действий и мыслительных процессов,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границ своего знания 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незнания) для определения новых познавательных задач и средств их достижения;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6"/>
        </w:numPr>
        <w:tabs>
          <w:tab w:val="left" w:pos="771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владение практическими навыками </w:t>
      </w:r>
      <w:r>
        <w:rPr>
          <w:rFonts w:eastAsia="Times New Roman"/>
          <w:sz w:val="24"/>
          <w:szCs w:val="24"/>
        </w:rPr>
        <w:t>первой помощи,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физической культуры,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здорового образа жизни,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экологического поведения,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психогигиены.</w:t>
      </w:r>
    </w:p>
    <w:p w:rsidR="007417C5" w:rsidRDefault="007417C5">
      <w:pPr>
        <w:spacing w:line="282" w:lineRule="exact"/>
        <w:rPr>
          <w:sz w:val="20"/>
          <w:szCs w:val="20"/>
        </w:rPr>
      </w:pP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 (формируемые):</w:t>
      </w: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ценностно-ориентационной сфере</w:t>
      </w:r>
      <w:r>
        <w:rPr>
          <w:rFonts w:eastAsia="Times New Roman"/>
          <w:b/>
          <w:bCs/>
          <w:sz w:val="24"/>
          <w:szCs w:val="24"/>
        </w:rPr>
        <w:t>:</w:t>
      </w:r>
    </w:p>
    <w:p w:rsidR="007417C5" w:rsidRDefault="007417C5">
      <w:pPr>
        <w:spacing w:line="8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17"/>
        </w:numPr>
        <w:tabs>
          <w:tab w:val="left" w:pos="804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экологического мировоззрения и мотивации, </w:t>
      </w:r>
      <w:proofErr w:type="spellStart"/>
      <w:r>
        <w:rPr>
          <w:rFonts w:eastAsia="Times New Roman"/>
          <w:sz w:val="24"/>
          <w:szCs w:val="24"/>
        </w:rPr>
        <w:t>антиэкстремистского</w:t>
      </w:r>
      <w:proofErr w:type="spellEnd"/>
      <w:r>
        <w:rPr>
          <w:rFonts w:eastAsia="Times New Roman"/>
          <w:sz w:val="24"/>
          <w:szCs w:val="24"/>
        </w:rPr>
        <w:t xml:space="preserve"> поведения, гражданской позиции, умения предвидеть опасные ситуации, выявлять их причины и возможные последствия, проектировать модели безопасного поведения;</w:t>
      </w:r>
      <w:proofErr w:type="gramEnd"/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7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осознание личной ответственности за формирование культуры семейных отношений;</w:t>
      </w:r>
    </w:p>
    <w:p w:rsidR="007417C5" w:rsidRDefault="007417C5">
      <w:pPr>
        <w:spacing w:line="5" w:lineRule="exact"/>
        <w:rPr>
          <w:sz w:val="20"/>
          <w:szCs w:val="20"/>
        </w:rPr>
      </w:pP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коммуникативной сфере</w:t>
      </w:r>
      <w:r>
        <w:rPr>
          <w:rFonts w:eastAsia="Times New Roman"/>
          <w:b/>
          <w:bCs/>
          <w:sz w:val="24"/>
          <w:szCs w:val="24"/>
        </w:rPr>
        <w:t>:</w:t>
      </w:r>
    </w:p>
    <w:p w:rsidR="007417C5" w:rsidRDefault="007417C5">
      <w:pPr>
        <w:spacing w:line="7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18"/>
        </w:numPr>
        <w:tabs>
          <w:tab w:val="left" w:pos="730"/>
        </w:tabs>
        <w:spacing w:line="234" w:lineRule="auto"/>
        <w:ind w:right="20"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</w:t>
      </w:r>
    </w:p>
    <w:p w:rsidR="007417C5" w:rsidRDefault="007417C5">
      <w:pPr>
        <w:spacing w:line="391" w:lineRule="exact"/>
        <w:rPr>
          <w:sz w:val="20"/>
          <w:szCs w:val="20"/>
        </w:rPr>
      </w:pPr>
    </w:p>
    <w:p w:rsidR="007417C5" w:rsidRDefault="007417C5">
      <w:pPr>
        <w:sectPr w:rsidR="007417C5" w:rsidSect="00224ED0">
          <w:pgSz w:w="16840" w:h="11906" w:orient="landscape"/>
          <w:pgMar w:top="1135" w:right="1138" w:bottom="444" w:left="1140" w:header="0" w:footer="0" w:gutter="0"/>
          <w:cols w:space="720" w:equalWidth="0">
            <w:col w:w="14560"/>
          </w:cols>
        </w:sectPr>
      </w:pPr>
    </w:p>
    <w:p w:rsidR="007417C5" w:rsidRDefault="007576B9">
      <w:pPr>
        <w:numPr>
          <w:ilvl w:val="0"/>
          <w:numId w:val="19"/>
        </w:numPr>
        <w:tabs>
          <w:tab w:val="left" w:pos="732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сотрудничать с другими людьми, выполнять совместно необходимые действия по минимизации последствий экстремальной ситуации;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19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стремление и умение находить компромиссное решение в сложной ситуации;</w:t>
      </w:r>
    </w:p>
    <w:p w:rsidR="007417C5" w:rsidRDefault="007417C5">
      <w:pPr>
        <w:spacing w:line="5" w:lineRule="exact"/>
        <w:rPr>
          <w:sz w:val="20"/>
          <w:szCs w:val="20"/>
        </w:rPr>
      </w:pP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эстетической сфере</w:t>
      </w:r>
      <w:r>
        <w:rPr>
          <w:rFonts w:eastAsia="Times New Roman"/>
          <w:b/>
          <w:bCs/>
          <w:sz w:val="24"/>
          <w:szCs w:val="24"/>
        </w:rPr>
        <w:t>: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spacing w:line="235" w:lineRule="auto"/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оценивать с эстетической (художественной) точки зрения красоту окружающего мира;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различать эргономичность, эстетичность и безопасность объектов и среды обитания (жизнедеятельности);</w:t>
      </w:r>
    </w:p>
    <w:p w:rsidR="007417C5" w:rsidRDefault="007417C5">
      <w:pPr>
        <w:spacing w:line="4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бытовой, трудовой и досуговой сфере</w:t>
      </w:r>
      <w:r>
        <w:rPr>
          <w:rFonts w:eastAsia="Times New Roman"/>
          <w:b/>
          <w:bCs/>
          <w:sz w:val="24"/>
          <w:szCs w:val="24"/>
        </w:rPr>
        <w:t>: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spacing w:line="235" w:lineRule="auto"/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грамотное обращение с бытовыми приборами, техническими устройствами;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20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правил дорожного движения и поведения на транспорте;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правил отдыха в загородной зоне;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знание номеров телефонов для вызова экстренных служб;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оказывать первую помощь;</w:t>
      </w:r>
    </w:p>
    <w:p w:rsidR="007417C5" w:rsidRDefault="007576B9">
      <w:pPr>
        <w:numPr>
          <w:ilvl w:val="0"/>
          <w:numId w:val="20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правоохранительное поведение в социальной и природоохранной сфере;</w:t>
      </w:r>
    </w:p>
    <w:p w:rsidR="007417C5" w:rsidRDefault="007417C5">
      <w:pPr>
        <w:spacing w:line="5" w:lineRule="exact"/>
        <w:rPr>
          <w:sz w:val="20"/>
          <w:szCs w:val="20"/>
        </w:rPr>
      </w:pPr>
    </w:p>
    <w:p w:rsidR="007417C5" w:rsidRDefault="007576B9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в сфере физической культуры и здорового образа жизни</w:t>
      </w:r>
      <w:r>
        <w:rPr>
          <w:rFonts w:eastAsia="Times New Roman"/>
          <w:b/>
          <w:bCs/>
          <w:sz w:val="24"/>
          <w:szCs w:val="24"/>
        </w:rPr>
        <w:t>:</w:t>
      </w:r>
    </w:p>
    <w:p w:rsidR="007417C5" w:rsidRDefault="007417C5">
      <w:pPr>
        <w:spacing w:line="7" w:lineRule="exact"/>
        <w:rPr>
          <w:sz w:val="20"/>
          <w:szCs w:val="20"/>
        </w:rPr>
      </w:pPr>
    </w:p>
    <w:p w:rsidR="007417C5" w:rsidRDefault="007576B9">
      <w:pPr>
        <w:numPr>
          <w:ilvl w:val="0"/>
          <w:numId w:val="21"/>
        </w:numPr>
        <w:tabs>
          <w:tab w:val="left" w:pos="725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накопление опыта физического и психического совершенствования средствами спортивно-оздоровительной деятельности, здорового образа жизни;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21"/>
        </w:numPr>
        <w:tabs>
          <w:tab w:val="left" w:pos="725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выработка привычки к соблюдению правил техники 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</w:t>
      </w:r>
    </w:p>
    <w:p w:rsidR="007417C5" w:rsidRDefault="007417C5">
      <w:pPr>
        <w:spacing w:line="14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21"/>
        </w:numPr>
        <w:tabs>
          <w:tab w:val="left" w:pos="727"/>
        </w:tabs>
        <w:spacing w:line="234" w:lineRule="auto"/>
        <w:ind w:firstLine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соблюдение рационального режима труда и отдыха для того, чтобы выдерживать высокую умственную нагрузку старшеклассников, осуществлять профилактику утомления и </w:t>
      </w:r>
      <w:proofErr w:type="spellStart"/>
      <w:r>
        <w:rPr>
          <w:rFonts w:eastAsia="Times New Roman"/>
          <w:sz w:val="24"/>
          <w:szCs w:val="24"/>
        </w:rPr>
        <w:t>дистресса</w:t>
      </w:r>
      <w:proofErr w:type="spellEnd"/>
      <w:r>
        <w:rPr>
          <w:rFonts w:eastAsia="Times New Roman"/>
          <w:sz w:val="24"/>
          <w:szCs w:val="24"/>
        </w:rPr>
        <w:t xml:space="preserve"> здоровыми способами физической активности;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numPr>
          <w:ilvl w:val="0"/>
          <w:numId w:val="21"/>
        </w:numPr>
        <w:tabs>
          <w:tab w:val="left" w:pos="700"/>
        </w:tabs>
        <w:ind w:left="7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правильно оказывать первую помощь при травмах на занятиях физической культурой и в экстремальных ситуациях.</w:t>
      </w: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576B9">
      <w:pPr>
        <w:numPr>
          <w:ilvl w:val="1"/>
          <w:numId w:val="22"/>
        </w:numPr>
        <w:tabs>
          <w:tab w:val="left" w:pos="5920"/>
        </w:tabs>
        <w:ind w:left="5920" w:hanging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 учебного предмета</w:t>
      </w:r>
    </w:p>
    <w:p w:rsidR="007417C5" w:rsidRDefault="007417C5">
      <w:pPr>
        <w:spacing w:line="283" w:lineRule="exact"/>
        <w:rPr>
          <w:rFonts w:eastAsia="Times New Roman"/>
          <w:b/>
          <w:bCs/>
          <w:sz w:val="24"/>
          <w:szCs w:val="24"/>
        </w:rPr>
      </w:pPr>
    </w:p>
    <w:p w:rsidR="007417C5" w:rsidRDefault="007576B9">
      <w:pPr>
        <w:numPr>
          <w:ilvl w:val="0"/>
          <w:numId w:val="22"/>
        </w:numPr>
        <w:tabs>
          <w:tab w:val="left" w:pos="821"/>
        </w:tabs>
        <w:spacing w:line="237" w:lineRule="auto"/>
        <w:ind w:firstLine="560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содержании</w:t>
      </w:r>
      <w:proofErr w:type="gramEnd"/>
      <w:r>
        <w:rPr>
          <w:rFonts w:eastAsia="Times New Roman"/>
          <w:sz w:val="24"/>
          <w:szCs w:val="24"/>
        </w:rPr>
        <w:t xml:space="preserve">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</w:t>
      </w:r>
      <w:r>
        <w:rPr>
          <w:rFonts w:eastAsia="Times New Roman"/>
          <w:i/>
          <w:iCs/>
          <w:sz w:val="24"/>
          <w:szCs w:val="24"/>
        </w:rPr>
        <w:t>модульный принцип ее построения и принцип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«минимакса»</w:t>
      </w:r>
      <w:r>
        <w:rPr>
          <w:rFonts w:eastAsia="Times New Roman"/>
          <w:sz w:val="24"/>
          <w:szCs w:val="24"/>
        </w:rPr>
        <w:t xml:space="preserve"> к отбору и наполнению учебно-познавательной информацией.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firstLine="56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Модульный принцип </w:t>
      </w:r>
      <w:r>
        <w:rPr>
          <w:rFonts w:eastAsia="Times New Roman"/>
          <w:sz w:val="24"/>
          <w:szCs w:val="24"/>
        </w:rPr>
        <w:t>определяет выделение трех учебных разделов,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охватывающих весь объем содержания курса ОБЖ,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принцип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«минимакса» положен в основу структурирования учебной информации каждого раздела.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6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Учебная информация структурирована по принципу «минимакса»: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firstLine="5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— в каждом параграфе приводятся </w:t>
      </w:r>
      <w:r>
        <w:rPr>
          <w:rFonts w:eastAsia="Times New Roman"/>
          <w:i/>
          <w:iCs/>
          <w:sz w:val="24"/>
          <w:szCs w:val="24"/>
        </w:rPr>
        <w:t>общие термины и понятия</w:t>
      </w:r>
      <w:r>
        <w:rPr>
          <w:rFonts w:eastAsia="Times New Roman"/>
          <w:sz w:val="24"/>
          <w:szCs w:val="24"/>
        </w:rPr>
        <w:t xml:space="preserve">, определяющие </w:t>
      </w:r>
      <w:r>
        <w:rPr>
          <w:rFonts w:eastAsia="Times New Roman"/>
          <w:i/>
          <w:iCs/>
          <w:sz w:val="24"/>
          <w:szCs w:val="24"/>
        </w:rPr>
        <w:t>условные границы компетентности</w:t>
      </w:r>
      <w:r>
        <w:rPr>
          <w:rFonts w:eastAsia="Times New Roman"/>
          <w:sz w:val="24"/>
          <w:szCs w:val="24"/>
        </w:rPr>
        <w:t xml:space="preserve"> школьника по изучаемой теме (</w:t>
      </w:r>
      <w:r>
        <w:rPr>
          <w:rFonts w:eastAsia="Times New Roman"/>
          <w:b/>
          <w:bCs/>
          <w:sz w:val="24"/>
          <w:szCs w:val="24"/>
        </w:rPr>
        <w:t>максимум</w:t>
      </w:r>
      <w:r>
        <w:rPr>
          <w:rFonts w:eastAsia="Times New Roman"/>
          <w:sz w:val="24"/>
          <w:szCs w:val="24"/>
        </w:rPr>
        <w:t>);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— в начале параграфа выделены </w:t>
      </w:r>
      <w:r>
        <w:rPr>
          <w:rFonts w:eastAsia="Times New Roman"/>
          <w:b/>
          <w:bCs/>
          <w:sz w:val="24"/>
          <w:szCs w:val="24"/>
        </w:rPr>
        <w:t>ключевые термины и понятия</w:t>
      </w:r>
      <w:r>
        <w:rPr>
          <w:rFonts w:eastAsia="Times New Roman"/>
          <w:sz w:val="24"/>
          <w:szCs w:val="24"/>
        </w:rPr>
        <w:t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работы, экзамена.</w:t>
      </w:r>
    </w:p>
    <w:p w:rsidR="007417C5" w:rsidRDefault="007417C5">
      <w:pPr>
        <w:spacing w:line="13" w:lineRule="exact"/>
        <w:rPr>
          <w:rFonts w:eastAsia="Times New Roman"/>
          <w:sz w:val="24"/>
          <w:szCs w:val="24"/>
        </w:rPr>
      </w:pPr>
    </w:p>
    <w:p w:rsidR="007417C5" w:rsidRDefault="007576B9">
      <w:pPr>
        <w:spacing w:line="234" w:lineRule="auto"/>
        <w:ind w:right="20" w:firstLine="5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систематизации знаний всех школьных предметов.</w:t>
      </w:r>
    </w:p>
    <w:p w:rsidR="007417C5" w:rsidRDefault="007417C5">
      <w:pPr>
        <w:spacing w:line="1" w:lineRule="exact"/>
        <w:rPr>
          <w:rFonts w:eastAsia="Times New Roman"/>
          <w:sz w:val="24"/>
          <w:szCs w:val="24"/>
        </w:rPr>
      </w:pPr>
    </w:p>
    <w:p w:rsidR="007417C5" w:rsidRDefault="007576B9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Структурные компоненты программы ОБЖ — три содержательных модуля:</w:t>
      </w:r>
    </w:p>
    <w:p w:rsidR="007417C5" w:rsidRDefault="007576B9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— </w:t>
      </w:r>
      <w:r>
        <w:rPr>
          <w:rFonts w:eastAsia="Times New Roman"/>
          <w:b/>
          <w:bCs/>
          <w:sz w:val="24"/>
          <w:szCs w:val="24"/>
        </w:rPr>
        <w:t>основы безопасности личности,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общества,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государства в современной среде обитания</w:t>
      </w:r>
      <w:r>
        <w:rPr>
          <w:rFonts w:eastAsia="Times New Roman"/>
          <w:sz w:val="24"/>
          <w:szCs w:val="24"/>
        </w:rPr>
        <w:t>;</w:t>
      </w:r>
    </w:p>
    <w:p w:rsidR="007417C5" w:rsidRDefault="007576B9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— </w:t>
      </w:r>
      <w:r>
        <w:rPr>
          <w:rFonts w:eastAsia="Times New Roman"/>
          <w:b/>
          <w:bCs/>
          <w:sz w:val="24"/>
          <w:szCs w:val="24"/>
        </w:rPr>
        <w:t>основы обороны государства и военная безопасность</w:t>
      </w:r>
      <w:r>
        <w:rPr>
          <w:rFonts w:eastAsia="Times New Roman"/>
          <w:sz w:val="24"/>
          <w:szCs w:val="24"/>
        </w:rPr>
        <w:t>;</w:t>
      </w:r>
    </w:p>
    <w:p w:rsidR="007417C5" w:rsidRDefault="007576B9">
      <w:pPr>
        <w:ind w:left="5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— </w:t>
      </w:r>
      <w:r>
        <w:rPr>
          <w:rFonts w:eastAsia="Times New Roman"/>
          <w:b/>
          <w:bCs/>
          <w:sz w:val="24"/>
          <w:szCs w:val="24"/>
        </w:rPr>
        <w:t>основы медицинских знаний и здорового образа жизни</w:t>
      </w:r>
      <w:r>
        <w:rPr>
          <w:rFonts w:eastAsia="Times New Roman"/>
          <w:sz w:val="24"/>
          <w:szCs w:val="24"/>
        </w:rPr>
        <w:t>.</w:t>
      </w:r>
    </w:p>
    <w:p w:rsidR="007417C5" w:rsidRDefault="007417C5">
      <w:pPr>
        <w:spacing w:line="12" w:lineRule="exact"/>
        <w:rPr>
          <w:rFonts w:eastAsia="Times New Roman"/>
          <w:sz w:val="24"/>
          <w:szCs w:val="24"/>
        </w:rPr>
      </w:pPr>
    </w:p>
    <w:p w:rsidR="007417C5" w:rsidRDefault="007576B9" w:rsidP="00AC49B2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Каждый модуль программы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 классе представлено в форме опорного конспекта (всего 34 темы), в котором кратко изложены ключевые понятия, основные характеристики опасных и чрезвычайных ситуаций, научные подходы к</w:t>
      </w:r>
      <w:r w:rsidR="00AC49B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теории безопасности жизнедеятельности, вопросы, задания, примерная тематика учебн</w:t>
      </w:r>
      <w:proofErr w:type="gramStart"/>
      <w:r>
        <w:rPr>
          <w:rFonts w:eastAsia="Times New Roman"/>
          <w:sz w:val="24"/>
          <w:szCs w:val="24"/>
        </w:rPr>
        <w:t>о-</w:t>
      </w:r>
      <w:proofErr w:type="gramEnd"/>
      <w:r>
        <w:rPr>
          <w:rFonts w:eastAsia="Times New Roman"/>
          <w:sz w:val="24"/>
          <w:szCs w:val="24"/>
        </w:rPr>
        <w:t xml:space="preserve"> исследовательской работы школьников, 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ученика по ключевым вопросам.</w:t>
      </w:r>
    </w:p>
    <w:p w:rsidR="007417C5" w:rsidRPr="00BD3CC3" w:rsidRDefault="00BD3CC3" w:rsidP="00BD3CC3">
      <w:pPr>
        <w:jc w:val="center"/>
        <w:rPr>
          <w:b/>
          <w:sz w:val="28"/>
          <w:szCs w:val="28"/>
        </w:rPr>
      </w:pPr>
      <w:r w:rsidRPr="00BD3CC3">
        <w:rPr>
          <w:b/>
          <w:sz w:val="28"/>
          <w:szCs w:val="28"/>
        </w:rPr>
        <w:t>10 класс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1601"/>
        <w:gridCol w:w="19"/>
        <w:gridCol w:w="1824"/>
        <w:gridCol w:w="16"/>
      </w:tblGrid>
      <w:tr w:rsidR="007417C5" w:rsidTr="00A14BA4">
        <w:trPr>
          <w:trHeight w:val="28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/п</w:t>
            </w:r>
          </w:p>
        </w:tc>
        <w:tc>
          <w:tcPr>
            <w:tcW w:w="11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ind w:left="3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модуля, раздела, главы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Кол-во часов</w:t>
            </w:r>
          </w:p>
        </w:tc>
      </w:tr>
      <w:tr w:rsidR="007417C5" w:rsidTr="00A14BA4">
        <w:trPr>
          <w:trHeight w:val="77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6"/>
                <w:szCs w:val="6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6"/>
                <w:szCs w:val="6"/>
              </w:rPr>
            </w:pPr>
          </w:p>
        </w:tc>
      </w:tr>
      <w:tr w:rsidR="007417C5" w:rsidTr="00A14BA4">
        <w:trPr>
          <w:trHeight w:val="26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spacing w:line="260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безопасности личности, общества и государства в современной среде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15</w:t>
            </w:r>
          </w:p>
        </w:tc>
      </w:tr>
      <w:tr w:rsidR="007417C5" w:rsidTr="00A14BA4">
        <w:trPr>
          <w:trHeight w:val="9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7"/>
                <w:szCs w:val="7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7"/>
                <w:szCs w:val="7"/>
              </w:rPr>
            </w:pPr>
          </w:p>
        </w:tc>
      </w:tr>
      <w:tr w:rsidR="007417C5" w:rsidTr="00A14BA4">
        <w:trPr>
          <w:trHeight w:val="26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 1.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безопасности личности, общества, государства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</w:tr>
      <w:tr w:rsidR="007417C5" w:rsidTr="00A14BA4">
        <w:trPr>
          <w:trHeight w:val="128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1"/>
                <w:szCs w:val="11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1"/>
                <w:szCs w:val="11"/>
              </w:rPr>
            </w:pPr>
          </w:p>
        </w:tc>
      </w:tr>
      <w:tr w:rsidR="007417C5" w:rsidTr="00A14BA4">
        <w:trPr>
          <w:trHeight w:val="25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1.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7417C5" w:rsidTr="00A14BA4">
        <w:trPr>
          <w:trHeight w:val="15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3"/>
                <w:szCs w:val="13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3"/>
                <w:szCs w:val="13"/>
              </w:rPr>
            </w:pPr>
          </w:p>
        </w:tc>
      </w:tr>
      <w:tr w:rsidR="007417C5" w:rsidTr="00A14BA4">
        <w:trPr>
          <w:trHeight w:val="25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17C5" w:rsidRDefault="007576B9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2.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576B9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7417C5" w:rsidTr="00A14BA4">
        <w:trPr>
          <w:trHeight w:val="157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3"/>
                <w:szCs w:val="13"/>
              </w:rPr>
            </w:pP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7417C5" w:rsidRDefault="007417C5">
            <w:pPr>
              <w:rPr>
                <w:sz w:val="13"/>
                <w:szCs w:val="13"/>
              </w:rPr>
            </w:pPr>
          </w:p>
        </w:tc>
      </w:tr>
      <w:tr w:rsidR="001D1009" w:rsidTr="00A14BA4">
        <w:trPr>
          <w:trHeight w:val="27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3.</w:t>
            </w:r>
          </w:p>
        </w:tc>
        <w:tc>
          <w:tcPr>
            <w:tcW w:w="11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18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1D1009" w:rsidTr="00A14BA4">
        <w:trPr>
          <w:trHeight w:val="13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11"/>
                <w:szCs w:val="11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11"/>
                <w:szCs w:val="11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11"/>
                <w:szCs w:val="11"/>
              </w:rPr>
            </w:pPr>
          </w:p>
        </w:tc>
      </w:tr>
      <w:tr w:rsidR="001D1009" w:rsidTr="00A14BA4">
        <w:trPr>
          <w:trHeight w:val="26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II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обороны государства и военная безопасность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</w:tr>
      <w:tr w:rsidR="001D1009" w:rsidTr="00A14BA4">
        <w:trPr>
          <w:trHeight w:val="149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12"/>
                <w:szCs w:val="12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12"/>
                <w:szCs w:val="12"/>
              </w:rPr>
            </w:pPr>
          </w:p>
        </w:tc>
      </w:tr>
      <w:tr w:rsidR="001D1009" w:rsidTr="00A14BA4">
        <w:trPr>
          <w:trHeight w:val="26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 2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Военная безопасность государства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1D1009" w:rsidTr="00A14BA4">
        <w:trPr>
          <w:trHeight w:val="9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7"/>
                <w:szCs w:val="7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7"/>
                <w:szCs w:val="7"/>
              </w:rPr>
            </w:pPr>
          </w:p>
        </w:tc>
      </w:tr>
      <w:tr w:rsidR="001D1009" w:rsidTr="00A14BA4">
        <w:trPr>
          <w:trHeight w:val="25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4.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Чрезвычайные ситуации военного характера и безопасность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1D1009" w:rsidTr="00A14BA4">
        <w:trPr>
          <w:trHeight w:val="96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</w:tr>
      <w:tr w:rsidR="001D1009" w:rsidTr="00A14BA4">
        <w:trPr>
          <w:trHeight w:val="258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5.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1D1009" w:rsidTr="00A14BA4">
        <w:trPr>
          <w:trHeight w:val="96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</w:tr>
      <w:tr w:rsidR="001D1009" w:rsidTr="00A14BA4">
        <w:trPr>
          <w:trHeight w:val="260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III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</w:tr>
      <w:tr w:rsidR="001D1009" w:rsidTr="00A14BA4">
        <w:trPr>
          <w:trHeight w:val="92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7"/>
                <w:szCs w:val="7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7"/>
                <w:szCs w:val="7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7"/>
                <w:szCs w:val="7"/>
              </w:rPr>
            </w:pPr>
          </w:p>
        </w:tc>
      </w:tr>
      <w:tr w:rsidR="001D1009" w:rsidTr="00A14BA4">
        <w:trPr>
          <w:trHeight w:val="261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Раздел 3.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</w:tr>
      <w:tr w:rsidR="001D1009" w:rsidTr="00A14BA4">
        <w:trPr>
          <w:trHeight w:val="94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</w:tr>
      <w:tr w:rsidR="001D1009" w:rsidTr="00A14BA4">
        <w:trPr>
          <w:trHeight w:val="25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6.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риска нарушений здоровья: инфекционные и неинфекционные заболевания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1D1009" w:rsidTr="00A14BA4">
        <w:trPr>
          <w:trHeight w:val="96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16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</w:tr>
      <w:tr w:rsidR="001D1009" w:rsidTr="00A14BA4">
        <w:trPr>
          <w:trHeight w:val="256"/>
        </w:trPr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Глава 7.</w:t>
            </w:r>
          </w:p>
        </w:tc>
        <w:tc>
          <w:tcPr>
            <w:tcW w:w="1162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Оказание первой помощи при неотложных состояниях</w:t>
            </w:r>
          </w:p>
        </w:tc>
        <w:tc>
          <w:tcPr>
            <w:tcW w:w="1840" w:type="dxa"/>
            <w:gridSpan w:val="2"/>
            <w:tcBorders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1D1009" w:rsidTr="00A14BA4">
        <w:trPr>
          <w:trHeight w:val="99"/>
        </w:trPr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162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D1009" w:rsidRDefault="001D1009" w:rsidP="00BD409A">
            <w:pPr>
              <w:rPr>
                <w:sz w:val="8"/>
                <w:szCs w:val="8"/>
              </w:rPr>
            </w:pPr>
          </w:p>
        </w:tc>
      </w:tr>
      <w:tr w:rsidR="001D1009" w:rsidTr="00A14BA4">
        <w:trPr>
          <w:trHeight w:val="26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009" w:rsidRDefault="001D1009" w:rsidP="00BD409A"/>
        </w:tc>
        <w:tc>
          <w:tcPr>
            <w:tcW w:w="1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009" w:rsidRPr="00AC49B2" w:rsidRDefault="00AC49B2" w:rsidP="00BD409A">
            <w:pPr>
              <w:spacing w:line="260" w:lineRule="exact"/>
              <w:ind w:left="400"/>
              <w:rPr>
                <w:sz w:val="24"/>
                <w:szCs w:val="24"/>
              </w:rPr>
            </w:pPr>
            <w:r w:rsidRPr="00AC49B2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009" w:rsidRDefault="00AC49B2" w:rsidP="00BD409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C49B2" w:rsidTr="00A14BA4">
        <w:trPr>
          <w:gridAfter w:val="1"/>
          <w:wAfter w:w="16" w:type="dxa"/>
          <w:trHeight w:val="260"/>
        </w:trPr>
        <w:tc>
          <w:tcPr>
            <w:tcW w:w="1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B2" w:rsidRDefault="00AC49B2" w:rsidP="00AC49B2">
            <w:pPr>
              <w:spacing w:line="260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9B2" w:rsidRDefault="00AC49B2" w:rsidP="00AC49B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35</w:t>
            </w:r>
          </w:p>
        </w:tc>
      </w:tr>
    </w:tbl>
    <w:p w:rsidR="007417C5" w:rsidRDefault="007417C5">
      <w:pPr>
        <w:spacing w:line="200" w:lineRule="exact"/>
        <w:rPr>
          <w:sz w:val="20"/>
          <w:szCs w:val="20"/>
        </w:rPr>
      </w:pPr>
    </w:p>
    <w:p w:rsidR="00A14BA4" w:rsidRDefault="00A14BA4" w:rsidP="00A14BA4">
      <w:pPr>
        <w:tabs>
          <w:tab w:val="left" w:pos="7240"/>
        </w:tabs>
        <w:ind w:left="7240"/>
        <w:rPr>
          <w:rFonts w:eastAsia="Times New Roman"/>
          <w:b/>
          <w:bCs/>
          <w:sz w:val="24"/>
          <w:szCs w:val="24"/>
        </w:rPr>
      </w:pPr>
    </w:p>
    <w:p w:rsidR="007417C5" w:rsidRDefault="007417C5">
      <w:pPr>
        <w:spacing w:line="276" w:lineRule="exact"/>
        <w:rPr>
          <w:sz w:val="20"/>
          <w:szCs w:val="20"/>
        </w:rPr>
      </w:pPr>
    </w:p>
    <w:p w:rsidR="007417C5" w:rsidRDefault="007576B9">
      <w:pPr>
        <w:ind w:left="3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1. Основы безопасности личности, общества, государства</w:t>
      </w:r>
    </w:p>
    <w:p w:rsidR="007417C5" w:rsidRDefault="007576B9">
      <w:pPr>
        <w:spacing w:line="235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Глава 1. </w:t>
      </w:r>
      <w:r>
        <w:rPr>
          <w:rFonts w:eastAsia="Times New Roman"/>
          <w:i/>
          <w:iCs/>
          <w:sz w:val="24"/>
          <w:szCs w:val="24"/>
        </w:rPr>
        <w:t>Научные основы обеспечения безопасности жизнедеятельности человека в современной среде обитания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spacing w:line="237" w:lineRule="auto"/>
        <w:ind w:left="120" w:right="2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</w:t>
      </w:r>
    </w:p>
    <w:p w:rsidR="007417C5" w:rsidRDefault="007417C5">
      <w:pPr>
        <w:spacing w:line="96" w:lineRule="exact"/>
        <w:rPr>
          <w:sz w:val="20"/>
          <w:szCs w:val="20"/>
        </w:rPr>
      </w:pPr>
    </w:p>
    <w:p w:rsidR="007417C5" w:rsidRDefault="001D100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</w:t>
      </w:r>
      <w:r w:rsidR="007576B9">
        <w:rPr>
          <w:rFonts w:eastAsia="Times New Roman"/>
          <w:b/>
          <w:bCs/>
          <w:sz w:val="24"/>
          <w:szCs w:val="24"/>
        </w:rPr>
        <w:t xml:space="preserve">Глава 2. </w:t>
      </w:r>
      <w:r w:rsidR="007576B9">
        <w:rPr>
          <w:rFonts w:eastAsia="Times New Roman"/>
          <w:i/>
          <w:iCs/>
          <w:sz w:val="24"/>
          <w:szCs w:val="24"/>
        </w:rPr>
        <w:t>Законодательные основы обеспечения безопасности личности,</w:t>
      </w:r>
      <w:r w:rsidR="007576B9">
        <w:rPr>
          <w:rFonts w:eastAsia="Times New Roman"/>
          <w:b/>
          <w:bCs/>
          <w:sz w:val="24"/>
          <w:szCs w:val="24"/>
        </w:rPr>
        <w:t xml:space="preserve"> </w:t>
      </w:r>
      <w:r w:rsidR="007576B9">
        <w:rPr>
          <w:rFonts w:eastAsia="Times New Roman"/>
          <w:i/>
          <w:iCs/>
          <w:sz w:val="24"/>
          <w:szCs w:val="24"/>
        </w:rPr>
        <w:t>общества,</w:t>
      </w:r>
      <w:r w:rsidR="007576B9">
        <w:rPr>
          <w:rFonts w:eastAsia="Times New Roman"/>
          <w:b/>
          <w:bCs/>
          <w:sz w:val="24"/>
          <w:szCs w:val="24"/>
        </w:rPr>
        <w:t xml:space="preserve"> </w:t>
      </w:r>
      <w:r w:rsidR="007576B9">
        <w:rPr>
          <w:rFonts w:eastAsia="Times New Roman"/>
          <w:i/>
          <w:iCs/>
          <w:sz w:val="24"/>
          <w:szCs w:val="24"/>
        </w:rPr>
        <w:t>государства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</w:t>
      </w:r>
    </w:p>
    <w:p w:rsidR="007417C5" w:rsidRDefault="007417C5">
      <w:pPr>
        <w:spacing w:line="2" w:lineRule="exact"/>
        <w:rPr>
          <w:sz w:val="20"/>
          <w:szCs w:val="20"/>
        </w:rPr>
      </w:pP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Глава 3. </w:t>
      </w:r>
      <w:r>
        <w:rPr>
          <w:rFonts w:eastAsia="Times New Roman"/>
          <w:i/>
          <w:iCs/>
          <w:sz w:val="24"/>
          <w:szCs w:val="24"/>
        </w:rPr>
        <w:t>Организационные основы защиты населения и территорий России в чрезвычайных ситуациях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</w:t>
      </w:r>
    </w:p>
    <w:p w:rsidR="007417C5" w:rsidRDefault="007417C5">
      <w:pPr>
        <w:spacing w:line="7" w:lineRule="exact"/>
        <w:rPr>
          <w:sz w:val="20"/>
          <w:szCs w:val="20"/>
        </w:rPr>
      </w:pPr>
    </w:p>
    <w:p w:rsidR="007417C5" w:rsidRDefault="007576B9">
      <w:pPr>
        <w:ind w:left="4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2. Военная безопасность государства</w:t>
      </w:r>
    </w:p>
    <w:p w:rsidR="007417C5" w:rsidRDefault="007576B9">
      <w:pPr>
        <w:spacing w:line="235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Глава 4. </w:t>
      </w:r>
      <w:r>
        <w:rPr>
          <w:rFonts w:eastAsia="Times New Roman"/>
          <w:i/>
          <w:iCs/>
          <w:sz w:val="24"/>
          <w:szCs w:val="24"/>
        </w:rPr>
        <w:t>Чрезвычайные ситуации военного характера и безопасность</w:t>
      </w:r>
    </w:p>
    <w:p w:rsidR="007417C5" w:rsidRDefault="007417C5">
      <w:pPr>
        <w:spacing w:line="13" w:lineRule="exact"/>
        <w:rPr>
          <w:sz w:val="20"/>
          <w:szCs w:val="20"/>
        </w:rPr>
      </w:pPr>
    </w:p>
    <w:p w:rsidR="007417C5" w:rsidRDefault="007576B9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</w:t>
      </w:r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Средства коллективной защиты от оружия массового поражения</w:t>
      </w:r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Защита населения и территорий от биологической и экологической опасности</w:t>
      </w:r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Средства индивидуальной защиты органов дыхания и кожи.</w:t>
      </w:r>
    </w:p>
    <w:p w:rsidR="007417C5" w:rsidRDefault="007417C5">
      <w:pPr>
        <w:spacing w:line="2" w:lineRule="exact"/>
        <w:rPr>
          <w:sz w:val="20"/>
          <w:szCs w:val="20"/>
        </w:rPr>
      </w:pP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Глава 5. </w:t>
      </w:r>
      <w:r>
        <w:rPr>
          <w:rFonts w:eastAsia="Times New Roman"/>
          <w:i/>
          <w:iCs/>
          <w:sz w:val="24"/>
          <w:szCs w:val="24"/>
        </w:rPr>
        <w:t>Вооруженные Силы Российской Федерации на защите государства от военных угроз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</w:t>
      </w:r>
    </w:p>
    <w:p w:rsidR="007417C5" w:rsidRDefault="007417C5">
      <w:pPr>
        <w:spacing w:line="7" w:lineRule="exact"/>
        <w:rPr>
          <w:sz w:val="20"/>
          <w:szCs w:val="20"/>
        </w:rPr>
      </w:pPr>
    </w:p>
    <w:p w:rsidR="007417C5" w:rsidRDefault="007576B9">
      <w:pPr>
        <w:ind w:left="3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3. Основы медицинских знаний и здорового образа жизни</w:t>
      </w:r>
    </w:p>
    <w:p w:rsidR="007417C5" w:rsidRDefault="007576B9">
      <w:pPr>
        <w:spacing w:line="235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Глава 6. </w:t>
      </w:r>
      <w:r>
        <w:rPr>
          <w:rFonts w:eastAsia="Times New Roman"/>
          <w:i/>
          <w:iCs/>
          <w:sz w:val="24"/>
          <w:szCs w:val="24"/>
        </w:rPr>
        <w:t>Факторы риска нарушений здоровья: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инфекционные и неинфекционные заболевания</w:t>
      </w:r>
    </w:p>
    <w:p w:rsidR="007417C5" w:rsidRDefault="007417C5">
      <w:pPr>
        <w:spacing w:line="1" w:lineRule="exact"/>
        <w:rPr>
          <w:sz w:val="20"/>
          <w:szCs w:val="20"/>
        </w:rPr>
      </w:pP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Медицинское обеспечение индивидуального и общественного здоровья. Здоровый образ жизни и его составляющие.</w:t>
      </w: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Инфекционные заболевания: их особенности и меры профилактики. Факторы риска неинфекционных заболеваний и меры их профилактики.</w:t>
      </w: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Профилактика заболеваний, передающихся половым путем.</w:t>
      </w:r>
    </w:p>
    <w:p w:rsidR="007417C5" w:rsidRDefault="007576B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Глава 7. </w:t>
      </w:r>
      <w:r>
        <w:rPr>
          <w:rFonts w:eastAsia="Times New Roman"/>
          <w:i/>
          <w:iCs/>
          <w:sz w:val="24"/>
          <w:szCs w:val="24"/>
        </w:rPr>
        <w:t>Оказание первой помощи при неотложных состояниях</w:t>
      </w:r>
    </w:p>
    <w:p w:rsidR="007417C5" w:rsidRDefault="007417C5">
      <w:pPr>
        <w:spacing w:line="12" w:lineRule="exact"/>
        <w:rPr>
          <w:sz w:val="20"/>
          <w:szCs w:val="20"/>
        </w:rPr>
      </w:pPr>
    </w:p>
    <w:p w:rsidR="007417C5" w:rsidRDefault="007576B9">
      <w:pPr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ушибах, растяжении связок, вывихах, переломах.</w:t>
      </w:r>
    </w:p>
    <w:p w:rsidR="001D1009" w:rsidRDefault="001D1009">
      <w:pPr>
        <w:spacing w:line="236" w:lineRule="auto"/>
        <w:jc w:val="both"/>
        <w:rPr>
          <w:rFonts w:eastAsia="Times New Roman"/>
          <w:sz w:val="24"/>
          <w:szCs w:val="24"/>
        </w:rPr>
      </w:pPr>
    </w:p>
    <w:p w:rsidR="007417C5" w:rsidRDefault="007417C5">
      <w:pPr>
        <w:spacing w:line="7" w:lineRule="exact"/>
        <w:rPr>
          <w:sz w:val="20"/>
          <w:szCs w:val="20"/>
        </w:rPr>
      </w:pPr>
    </w:p>
    <w:p w:rsidR="00001D63" w:rsidRDefault="00001D63">
      <w:pPr>
        <w:spacing w:line="236" w:lineRule="auto"/>
        <w:ind w:left="149"/>
        <w:jc w:val="both"/>
        <w:rPr>
          <w:rFonts w:eastAsia="Times New Roman"/>
          <w:sz w:val="24"/>
          <w:szCs w:val="24"/>
        </w:rPr>
      </w:pPr>
    </w:p>
    <w:p w:rsidR="00001D63" w:rsidRDefault="00001D63">
      <w:pPr>
        <w:spacing w:line="236" w:lineRule="auto"/>
        <w:ind w:left="149"/>
        <w:jc w:val="both"/>
        <w:rPr>
          <w:rFonts w:eastAsia="Times New Roman"/>
          <w:sz w:val="24"/>
          <w:szCs w:val="24"/>
        </w:rPr>
      </w:pPr>
    </w:p>
    <w:p w:rsidR="00001D63" w:rsidRDefault="00001D63">
      <w:pPr>
        <w:spacing w:line="236" w:lineRule="auto"/>
        <w:ind w:left="149"/>
        <w:jc w:val="both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7"/>
        </w:numPr>
        <w:tabs>
          <w:tab w:val="left" w:pos="2420"/>
        </w:tabs>
        <w:ind w:left="2420" w:hanging="23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Описание учебно – методического и материально – технического обеспечения учебного процесса</w:t>
      </w:r>
    </w:p>
    <w:p w:rsidR="00623231" w:rsidRDefault="00623231" w:rsidP="00623231">
      <w:pPr>
        <w:spacing w:line="9" w:lineRule="exact"/>
        <w:rPr>
          <w:sz w:val="20"/>
          <w:szCs w:val="20"/>
        </w:rPr>
      </w:pPr>
    </w:p>
    <w:p w:rsidR="00623231" w:rsidRDefault="00623231" w:rsidP="00623231">
      <w:pPr>
        <w:spacing w:line="234" w:lineRule="auto"/>
        <w:ind w:left="120" w:right="80" w:firstLine="425"/>
        <w:jc w:val="both"/>
        <w:rPr>
          <w:sz w:val="20"/>
          <w:szCs w:val="20"/>
        </w:rPr>
      </w:pPr>
      <w:r>
        <w:rPr>
          <w:rFonts w:eastAsia="Times New Roman"/>
        </w:rPr>
        <w:t>Эффективность преподавания курса ОБЖ зависит от наличия соответствующего материально-технического оснащения. Это объясняется особенностями курса, в первую очередь его много профильностью и практической направленностью.</w:t>
      </w:r>
    </w:p>
    <w:p w:rsidR="00623231" w:rsidRDefault="00623231" w:rsidP="00623231">
      <w:pPr>
        <w:spacing w:line="11" w:lineRule="exact"/>
        <w:rPr>
          <w:sz w:val="20"/>
          <w:szCs w:val="20"/>
        </w:rPr>
      </w:pPr>
    </w:p>
    <w:p w:rsidR="00623231" w:rsidRDefault="00623231" w:rsidP="00623231">
      <w:pPr>
        <w:spacing w:line="235" w:lineRule="auto"/>
        <w:ind w:left="120" w:right="80" w:firstLine="425"/>
        <w:jc w:val="both"/>
        <w:rPr>
          <w:sz w:val="20"/>
          <w:szCs w:val="20"/>
        </w:rPr>
      </w:pPr>
      <w:r>
        <w:rPr>
          <w:rFonts w:eastAsia="Times New Roman"/>
        </w:rPr>
        <w:t>Преподаватель ОБЖ должен участвовать в постоянном дистанционном взаимодействии образовательного учреждения с другими организациями социальной сферы, в первую очередь с учреждениями обеспечения безопасности жизнедеятельности.</w:t>
      </w:r>
    </w:p>
    <w:p w:rsidR="00623231" w:rsidRDefault="00623231" w:rsidP="00623231">
      <w:pPr>
        <w:spacing w:line="11" w:lineRule="exact"/>
        <w:rPr>
          <w:sz w:val="20"/>
          <w:szCs w:val="20"/>
        </w:rPr>
      </w:pPr>
    </w:p>
    <w:p w:rsidR="00623231" w:rsidRDefault="00623231" w:rsidP="00623231">
      <w:pPr>
        <w:spacing w:line="236" w:lineRule="auto"/>
        <w:ind w:left="120" w:right="80" w:firstLine="425"/>
        <w:jc w:val="both"/>
        <w:rPr>
          <w:sz w:val="20"/>
          <w:szCs w:val="20"/>
        </w:rPr>
      </w:pPr>
      <w:r>
        <w:rPr>
          <w:rFonts w:eastAsia="Times New Roman"/>
        </w:rPr>
        <w:t>Преподавателю ОБЖ должна быть обеспечена информационная поддержка на основе современных информационных технологий в области библиотечных услуг (создание и ведение электронных каталогов и полнотекстовых баз данных, поиск документов по любому критерию, доступ к электронным учебным материалам и образовательным ресурсам Интернета).</w:t>
      </w:r>
    </w:p>
    <w:p w:rsidR="00623231" w:rsidRDefault="00623231" w:rsidP="00623231">
      <w:pPr>
        <w:spacing w:line="13" w:lineRule="exact"/>
        <w:rPr>
          <w:sz w:val="20"/>
          <w:szCs w:val="20"/>
        </w:rPr>
      </w:pPr>
    </w:p>
    <w:p w:rsidR="00623231" w:rsidRDefault="00623231" w:rsidP="00623231">
      <w:pPr>
        <w:spacing w:line="235" w:lineRule="auto"/>
        <w:ind w:left="120" w:right="80" w:firstLine="425"/>
        <w:jc w:val="both"/>
        <w:rPr>
          <w:sz w:val="20"/>
          <w:szCs w:val="20"/>
        </w:rPr>
      </w:pPr>
      <w:r>
        <w:rPr>
          <w:rFonts w:eastAsia="Times New Roman"/>
        </w:rPr>
        <w:t>Интерактивный электронный контент преподавателя ОБЖ должен включать содержание предметной области «Физическая культура и основы безопасности жизнедеятельности», представленное текстовыми, аудио – и видеофайлами, графикой (картинки, фото, чертежи, элементы интерфейса).</w:t>
      </w:r>
    </w:p>
    <w:p w:rsidR="00623231" w:rsidRDefault="00623231" w:rsidP="00623231">
      <w:pPr>
        <w:spacing w:line="11" w:lineRule="exact"/>
        <w:rPr>
          <w:sz w:val="20"/>
          <w:szCs w:val="20"/>
        </w:rPr>
      </w:pPr>
    </w:p>
    <w:p w:rsidR="00623231" w:rsidRDefault="00623231" w:rsidP="00623231">
      <w:pPr>
        <w:spacing w:line="236" w:lineRule="auto"/>
        <w:ind w:left="120" w:right="80" w:firstLine="425"/>
        <w:jc w:val="both"/>
        <w:rPr>
          <w:sz w:val="20"/>
          <w:szCs w:val="20"/>
        </w:rPr>
      </w:pPr>
      <w:r>
        <w:rPr>
          <w:rFonts w:eastAsia="Times New Roman"/>
        </w:rPr>
        <w:t>Кабинет ОБЖ предназначен для проведения занятий с учащимися по курсу, самостоятельной подготовки школьников, а также проведение кружковой (факультативной) работы во внеурочное время. Он должен включать класс, в котором проводятся занятия по курсу и дисциплине, а также комнату хранения военного имущества, макетов и др.</w:t>
      </w:r>
    </w:p>
    <w:p w:rsidR="00623231" w:rsidRDefault="00623231" w:rsidP="00623231">
      <w:pPr>
        <w:spacing w:line="12" w:lineRule="exact"/>
        <w:rPr>
          <w:sz w:val="20"/>
          <w:szCs w:val="20"/>
        </w:rPr>
      </w:pPr>
    </w:p>
    <w:p w:rsidR="00623231" w:rsidRDefault="00623231" w:rsidP="00623231">
      <w:pPr>
        <w:numPr>
          <w:ilvl w:val="0"/>
          <w:numId w:val="28"/>
        </w:numPr>
        <w:tabs>
          <w:tab w:val="left" w:pos="753"/>
        </w:tabs>
        <w:spacing w:line="235" w:lineRule="auto"/>
        <w:ind w:left="120" w:right="80" w:firstLine="418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классе размещаются средства оснащения, необходимые для доведения до учащихся общей информации по разделам и темам курса и дисциплины, научно-практическим достижениям в области безопасности жизнедеятельности, а также средства, используемые в процессе проведения текущих занятий.</w:t>
      </w:r>
      <w:proofErr w:type="gramEnd"/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tabs>
          <w:tab w:val="left" w:pos="753"/>
        </w:tabs>
        <w:spacing w:line="235" w:lineRule="auto"/>
        <w:ind w:right="80"/>
        <w:jc w:val="both"/>
        <w:rPr>
          <w:rFonts w:eastAsia="Times New Roman"/>
        </w:rPr>
      </w:pPr>
    </w:p>
    <w:p w:rsidR="00623231" w:rsidRDefault="00623231" w:rsidP="00623231">
      <w:pPr>
        <w:spacing w:line="200" w:lineRule="exact"/>
        <w:rPr>
          <w:sz w:val="20"/>
          <w:szCs w:val="20"/>
        </w:rPr>
      </w:pPr>
    </w:p>
    <w:p w:rsidR="00623231" w:rsidRDefault="00623231" w:rsidP="00623231">
      <w:pPr>
        <w:spacing w:line="200" w:lineRule="exact"/>
        <w:rPr>
          <w:sz w:val="20"/>
          <w:szCs w:val="20"/>
        </w:rPr>
      </w:pPr>
    </w:p>
    <w:p w:rsidR="00623231" w:rsidRDefault="00623231" w:rsidP="00623231">
      <w:pPr>
        <w:spacing w:line="200" w:lineRule="exact"/>
        <w:rPr>
          <w:sz w:val="20"/>
          <w:szCs w:val="20"/>
        </w:rPr>
      </w:pPr>
    </w:p>
    <w:p w:rsidR="00623231" w:rsidRDefault="00623231" w:rsidP="00623231">
      <w:pPr>
        <w:spacing w:line="21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800"/>
        <w:gridCol w:w="9020"/>
      </w:tblGrid>
      <w:tr w:rsidR="00623231" w:rsidTr="00915FD4">
        <w:trPr>
          <w:trHeight w:val="279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902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оснащения курса ОБЖ</w:t>
            </w:r>
          </w:p>
        </w:tc>
      </w:tr>
      <w:tr w:rsidR="00623231" w:rsidTr="00915FD4">
        <w:trPr>
          <w:trHeight w:val="261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4800" w:type="dxa"/>
            <w:vAlign w:val="bottom"/>
          </w:tcPr>
          <w:p w:rsidR="00623231" w:rsidRDefault="00623231" w:rsidP="00915FD4"/>
        </w:tc>
        <w:tc>
          <w:tcPr>
            <w:tcW w:w="9020" w:type="dxa"/>
            <w:vAlign w:val="bottom"/>
          </w:tcPr>
          <w:p w:rsidR="00623231" w:rsidRDefault="00623231" w:rsidP="00915FD4">
            <w:pPr>
              <w:spacing w:line="260" w:lineRule="exact"/>
              <w:ind w:right="4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</w:tr>
      <w:tr w:rsidR="00623231" w:rsidTr="00915FD4">
        <w:trPr>
          <w:trHeight w:val="281"/>
        </w:trPr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902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</w:tr>
      <w:tr w:rsidR="00623231" w:rsidTr="00915FD4">
        <w:trPr>
          <w:trHeight w:val="266"/>
        </w:trPr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4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80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902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spacing w:line="264" w:lineRule="exact"/>
              <w:ind w:right="67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623231" w:rsidTr="00915FD4">
        <w:trPr>
          <w:trHeight w:val="265"/>
        </w:trPr>
        <w:tc>
          <w:tcPr>
            <w:tcW w:w="5580" w:type="dxa"/>
            <w:gridSpan w:val="2"/>
            <w:vAlign w:val="bottom"/>
          </w:tcPr>
          <w:p w:rsidR="00623231" w:rsidRDefault="00623231" w:rsidP="00915FD4">
            <w:pPr>
              <w:spacing w:line="26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20" w:type="dxa"/>
            <w:vAlign w:val="bottom"/>
          </w:tcPr>
          <w:p w:rsidR="00623231" w:rsidRDefault="00623231" w:rsidP="00915FD4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Нормативно-правовые документы.</w:t>
            </w:r>
          </w:p>
        </w:tc>
      </w:tr>
    </w:tbl>
    <w:p w:rsidR="00623231" w:rsidRDefault="00224ED0" w:rsidP="0062323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8" o:spid="_x0000_s1177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.5pt" to="730.4pt,.5pt" o:allowincell="f" strokeweight=".48pt"/>
        </w:pict>
      </w:r>
      <w:r>
        <w:rPr>
          <w:sz w:val="20"/>
          <w:szCs w:val="20"/>
        </w:rPr>
        <w:pict>
          <v:line id="Shape 79" o:spid="_x0000_s1178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4.75pt" to="730.4pt,14.75pt" o:allowincell="f" strokeweight=".48pt"/>
        </w:pict>
      </w:r>
      <w:r>
        <w:rPr>
          <w:sz w:val="20"/>
          <w:szCs w:val="20"/>
        </w:rPr>
        <w:pict>
          <v:line id="Shape 80" o:spid="_x0000_s1179" style="position:absolute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9.05pt" to="730.4pt,29.05pt" o:allowincell="f" strokeweight=".48pt"/>
        </w:pict>
      </w:r>
      <w:r>
        <w:rPr>
          <w:sz w:val="20"/>
          <w:szCs w:val="20"/>
        </w:rPr>
        <w:pict>
          <v:line id="Shape 81" o:spid="_x0000_s1180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43.3pt" to="730.4pt,43.3pt" o:allowincell="f" strokeweight=".48pt"/>
        </w:pict>
      </w:r>
      <w:r>
        <w:rPr>
          <w:sz w:val="20"/>
          <w:szCs w:val="20"/>
        </w:rPr>
        <w:pict>
          <v:line id="Shape 82" o:spid="_x0000_s1181" style="position:absolute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57.75pt" to="730.4pt,57.75pt" o:allowincell="f" strokeweight=".16931mm"/>
        </w:pict>
      </w:r>
      <w:r>
        <w:rPr>
          <w:sz w:val="20"/>
          <w:szCs w:val="20"/>
        </w:rPr>
        <w:pict>
          <v:line id="Shape 83" o:spid="_x0000_s1182" style="position:absolute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in" to="730.4pt,1in" o:allowincell="f" strokeweight=".16931mm"/>
        </w:pict>
      </w:r>
      <w:r>
        <w:rPr>
          <w:sz w:val="20"/>
          <w:szCs w:val="20"/>
        </w:rPr>
        <w:pict>
          <v:line id="Shape 84" o:spid="_x0000_s1183" style="position:absolute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86.3pt" to="730.4pt,86.3pt" o:allowincell="f" strokeweight=".16931mm"/>
        </w:pict>
      </w:r>
      <w:r>
        <w:rPr>
          <w:sz w:val="20"/>
          <w:szCs w:val="20"/>
        </w:rPr>
        <w:pict>
          <v:line id="Shape 85" o:spid="_x0000_s1184" style="position:absolute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00.6pt" to="730.4pt,100.6pt" o:allowincell="f" strokeweight=".16931mm"/>
        </w:pict>
      </w:r>
      <w:r>
        <w:rPr>
          <w:sz w:val="20"/>
          <w:szCs w:val="20"/>
        </w:rPr>
        <w:pict>
          <v:line id="Shape 86" o:spid="_x0000_s1185" style="position:absolute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14.85pt" to="730.4pt,114.85pt" o:allowincell="f" strokeweight=".16931mm"/>
        </w:pict>
      </w:r>
      <w:r>
        <w:rPr>
          <w:sz w:val="20"/>
          <w:szCs w:val="20"/>
        </w:rPr>
        <w:pict>
          <v:line id="Shape 87" o:spid="_x0000_s1186" style="position:absolute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29.15pt" to="730.4pt,129.15pt" o:allowincell="f" strokeweight=".48pt"/>
        </w:pict>
      </w:r>
      <w:r>
        <w:rPr>
          <w:sz w:val="20"/>
          <w:szCs w:val="20"/>
        </w:rPr>
        <w:pict>
          <v:line id="Shape 88" o:spid="_x0000_s1187" style="position:absolute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43.55pt" to="730.4pt,143.55pt" o:allowincell="f" strokeweight=".48pt"/>
        </w:pict>
      </w:r>
      <w:r>
        <w:rPr>
          <w:sz w:val="20"/>
          <w:szCs w:val="20"/>
        </w:rPr>
        <w:pict>
          <v:line id="Shape 89" o:spid="_x0000_s1188" style="position:absolute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57.8pt" to="730.4pt,157.8pt" o:allowincell="f" strokeweight=".48pt"/>
        </w:pict>
      </w:r>
      <w:r>
        <w:rPr>
          <w:sz w:val="20"/>
          <w:szCs w:val="20"/>
        </w:rPr>
        <w:pict>
          <v:line id="Shape 90" o:spid="_x0000_s1189" style="position:absolute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72.15pt" to="730.4pt,172.15pt" o:allowincell="f" strokeweight=".16931mm"/>
        </w:pict>
      </w:r>
      <w:r>
        <w:rPr>
          <w:sz w:val="20"/>
          <w:szCs w:val="20"/>
        </w:rPr>
        <w:pict>
          <v:line id="Shape 91" o:spid="_x0000_s1190" style="position:absolute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186.4pt" to="730.4pt,186.4pt" o:allowincell="f" strokeweight=".16931mm"/>
        </w:pict>
      </w:r>
      <w:r>
        <w:rPr>
          <w:sz w:val="20"/>
          <w:szCs w:val="20"/>
        </w:rPr>
        <w:pict>
          <v:line id="Shape 92" o:spid="_x0000_s1191" style="position:absolute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.65pt,.25pt" to="38.65pt,200.9pt" o:allowincell="f" strokeweight=".16931mm"/>
        </w:pict>
      </w:r>
      <w:r>
        <w:rPr>
          <w:sz w:val="20"/>
          <w:szCs w:val="20"/>
        </w:rPr>
        <w:pict>
          <v:line id="Shape 93" o:spid="_x0000_s1192" style="position:absolute;z-index:2516746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00.7pt" to="730.4pt,200.7pt" o:allowincell="f" strokeweight=".48pt"/>
        </w:pict>
      </w:r>
      <w:r>
        <w:rPr>
          <w:sz w:val="20"/>
          <w:szCs w:val="20"/>
        </w:rPr>
        <w:pict>
          <v:line id="Shape 94" o:spid="_x0000_s1193" style="position:absolute;z-index:2516756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14.95pt" to="730.4pt,214.95pt" o:allowincell="f" strokeweight=".48pt"/>
        </w:pict>
      </w:r>
      <w:r>
        <w:rPr>
          <w:sz w:val="20"/>
          <w:szCs w:val="20"/>
        </w:rPr>
        <w:pict>
          <v:line id="Shape 95" o:spid="_x0000_s1194" style="position:absolute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29.25pt" to="730.4pt,229.25pt" o:allowincell="f" strokeweight=".48pt"/>
        </w:pict>
      </w:r>
      <w:r>
        <w:rPr>
          <w:sz w:val="20"/>
          <w:szCs w:val="20"/>
        </w:rPr>
        <w:pict>
          <v:line id="Shape 96" o:spid="_x0000_s1195" style="position:absolute;z-index:2516776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43.65pt" to="730.4pt,243.65pt" o:allowincell="f" strokeweight=".48pt"/>
        </w:pict>
      </w:r>
      <w:r>
        <w:rPr>
          <w:sz w:val="20"/>
          <w:szCs w:val="20"/>
        </w:rPr>
        <w:pict>
          <v:line id="Shape 97" o:spid="_x0000_s1196" style="position:absolute;z-index:2516787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.65pt,214.7pt" to="38.65pt,258.15pt" o:allowincell="f" strokeweight=".16931mm"/>
        </w:pict>
      </w:r>
      <w:r>
        <w:rPr>
          <w:sz w:val="20"/>
          <w:szCs w:val="20"/>
        </w:rPr>
        <w:pict>
          <v:line id="Shape 98" o:spid="_x0000_s1197" style="position:absolute;z-index:2516797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57.9pt" to="730.4pt,257.9pt" o:allowincell="f" strokeweight=".48pt"/>
        </w:pict>
      </w:r>
      <w:r>
        <w:rPr>
          <w:sz w:val="20"/>
          <w:szCs w:val="20"/>
        </w:rPr>
        <w:pict>
          <v:line id="Shape 99" o:spid="_x0000_s1198" style="position:absolute;z-index:2516807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72.2pt" to="730.4pt,272.2pt" o:allowincell="f" strokeweight=".48pt"/>
        </w:pict>
      </w:r>
      <w:r>
        <w:rPr>
          <w:sz w:val="20"/>
          <w:szCs w:val="20"/>
        </w:rPr>
        <w:pict>
          <v:line id="Shape 100" o:spid="_x0000_s1199" style="position:absolute;z-index:2516817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286.5pt" to="730.4pt,286.5pt" o:allowincell="f" strokeweight=".16931mm"/>
        </w:pict>
      </w:r>
      <w:r>
        <w:rPr>
          <w:sz w:val="20"/>
          <w:szCs w:val="20"/>
        </w:rPr>
        <w:pict>
          <v:line id="Shape 101" o:spid="_x0000_s1200" style="position:absolute;z-index:2516828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00.8pt" to="730.4pt,300.8pt" o:allowincell="f" strokeweight=".16931mm"/>
        </w:pict>
      </w:r>
      <w:r>
        <w:rPr>
          <w:sz w:val="20"/>
          <w:szCs w:val="20"/>
        </w:rPr>
        <w:pict>
          <v:line id="Shape 102" o:spid="_x0000_s1201" style="position:absolute;z-index:2516838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15.05pt" to="730.4pt,315.05pt" o:allowincell="f" strokeweight=".16931mm"/>
        </w:pict>
      </w:r>
      <w:r>
        <w:rPr>
          <w:sz w:val="20"/>
          <w:szCs w:val="20"/>
        </w:rPr>
        <w:pict>
          <v:line id="Shape 103" o:spid="_x0000_s1202" style="position:absolute;z-index:2516848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29.5pt" to="730.4pt,329.5pt" o:allowincell="f" strokeweight=".48pt"/>
        </w:pict>
      </w:r>
      <w:r>
        <w:rPr>
          <w:sz w:val="20"/>
          <w:szCs w:val="20"/>
        </w:rPr>
        <w:pict>
          <v:line id="Shape 104" o:spid="_x0000_s1203" style="position:absolute;z-index:2516858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43.75pt" to="730.4pt,343.75pt" o:allowincell="f" strokeweight=".48pt"/>
        </w:pict>
      </w:r>
      <w:r>
        <w:rPr>
          <w:sz w:val="20"/>
          <w:szCs w:val="20"/>
        </w:rPr>
        <w:pict>
          <v:line id="Shape 105" o:spid="_x0000_s1204" style="position:absolute;z-index:2516869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58.05pt" to="730.4pt,358.05pt" o:allowincell="f" strokeweight=".48pt"/>
        </w:pict>
      </w:r>
      <w:r>
        <w:rPr>
          <w:sz w:val="20"/>
          <w:szCs w:val="20"/>
        </w:rPr>
        <w:pict>
          <v:line id="Shape 106" o:spid="_x0000_s1205" style="position:absolute;z-index:2516879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72.3pt" to="730.4pt,372.3pt" o:allowincell="f" strokeweight=".48pt"/>
        </w:pict>
      </w:r>
      <w:r>
        <w:rPr>
          <w:sz w:val="20"/>
          <w:szCs w:val="20"/>
        </w:rPr>
        <w:pict>
          <v:line id="Shape 107" o:spid="_x0000_s1206" style="position:absolute;z-index:2516889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386.6pt" to="730.4pt,386.6pt" o:allowincell="f" strokeweight=".16931mm"/>
        </w:pict>
      </w:r>
      <w:r>
        <w:rPr>
          <w:sz w:val="20"/>
          <w:szCs w:val="20"/>
        </w:rPr>
        <w:pict>
          <v:line id="Shape 108" o:spid="_x0000_s1207" style="position:absolute;z-index:2516899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6.5pt" to="0,401.25pt" o:allowincell="f" strokeweight=".48pt"/>
        </w:pict>
      </w:r>
      <w:r>
        <w:rPr>
          <w:sz w:val="20"/>
          <w:szCs w:val="20"/>
        </w:rPr>
        <w:pict>
          <v:line id="Shape 109" o:spid="_x0000_s1208" style="position:absolute;z-index:2516910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30.2pt,-56.5pt" to="730.2pt,401.25pt" o:allowincell="f" strokeweight=".16931mm"/>
        </w:pict>
      </w: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Конституция РФ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Закон «Об образовании»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Концепция противодействия терроризму в РФ.</w:t>
      </w:r>
    </w:p>
    <w:p w:rsidR="00623231" w:rsidRDefault="00623231" w:rsidP="00623231">
      <w:pPr>
        <w:spacing w:line="12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Постановление Правительства РФ от 30.12.2007 г. № 804 «О единой государственной предупреждения и ликвидации ЧС»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Стратегия национальной безопасности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безопасности».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безопасности дорожного движения»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защите населения и территорий от ЧС техногенного и природного характера»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29"/>
        </w:numPr>
        <w:tabs>
          <w:tab w:val="left" w:pos="880"/>
        </w:tabs>
        <w:ind w:left="880" w:hanging="55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гражданской обороне»</w:t>
      </w:r>
    </w:p>
    <w:p w:rsidR="00623231" w:rsidRDefault="00623231" w:rsidP="00623231">
      <w:pPr>
        <w:spacing w:line="12" w:lineRule="exact"/>
        <w:rPr>
          <w:sz w:val="20"/>
          <w:szCs w:val="20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пожарной безопасности»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противодействии терроризму»</w:t>
      </w:r>
    </w:p>
    <w:p w:rsidR="00623231" w:rsidRDefault="00623231" w:rsidP="00623231">
      <w:pPr>
        <w:spacing w:line="10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«О противодействии экстремистской деятельности»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ФЗ «</w:t>
      </w:r>
      <w:proofErr w:type="gramStart"/>
      <w:r>
        <w:rPr>
          <w:rFonts w:eastAsia="Times New Roman"/>
          <w:sz w:val="24"/>
          <w:szCs w:val="24"/>
        </w:rPr>
        <w:t>О</w:t>
      </w:r>
      <w:proofErr w:type="gramEnd"/>
      <w:r>
        <w:rPr>
          <w:rFonts w:eastAsia="Times New Roman"/>
          <w:sz w:val="24"/>
          <w:szCs w:val="24"/>
        </w:rPr>
        <w:t xml:space="preserve"> аварийно-спасательных службах и статусе спасателей»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 дорожного движения РФ</w:t>
      </w:r>
    </w:p>
    <w:p w:rsidR="00623231" w:rsidRDefault="00623231" w:rsidP="00623231">
      <w:pPr>
        <w:spacing w:line="14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3"/>
          <w:numId w:val="30"/>
        </w:numPr>
        <w:tabs>
          <w:tab w:val="left" w:pos="6520"/>
        </w:tabs>
        <w:ind w:left="6520" w:hanging="36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Учебная литература.</w:t>
      </w:r>
    </w:p>
    <w:p w:rsidR="00623231" w:rsidRDefault="00623231" w:rsidP="00623231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Учебник по основам безопасности жизнедеятельности для 10-11 классов</w:t>
      </w:r>
    </w:p>
    <w:p w:rsidR="00623231" w:rsidRDefault="00623231" w:rsidP="00623231">
      <w:pPr>
        <w:spacing w:line="12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Общевоинские уставы Вооруженных сил Российской Федерации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Каталог «Государственные награды Российской Федерации»</w:t>
      </w:r>
    </w:p>
    <w:p w:rsidR="00623231" w:rsidRDefault="00623231" w:rsidP="00623231">
      <w:pPr>
        <w:spacing w:line="14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2"/>
          <w:numId w:val="30"/>
        </w:numPr>
        <w:tabs>
          <w:tab w:val="left" w:pos="5540"/>
        </w:tabs>
        <w:ind w:left="5540" w:hanging="35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Учебные и учебно-наглядные пособия.</w:t>
      </w:r>
    </w:p>
    <w:p w:rsidR="00623231" w:rsidRDefault="00623231" w:rsidP="00623231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Набор плакатов и электронные издания.</w:t>
      </w:r>
    </w:p>
    <w:p w:rsidR="00623231" w:rsidRDefault="00623231" w:rsidP="00623231">
      <w:pPr>
        <w:spacing w:line="10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Средства индивидуальной защиты: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0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Противогаз</w:t>
      </w:r>
    </w:p>
    <w:p w:rsidR="00623231" w:rsidRDefault="00623231" w:rsidP="00623231">
      <w:pPr>
        <w:spacing w:line="12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0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Респиратор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0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Общевойсковой защитный комплект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Модель-макет автомата Калашникова АКС-74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Приборы: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Компас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0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Визирная линейка</w:t>
      </w:r>
    </w:p>
    <w:p w:rsidR="00623231" w:rsidRDefault="00224ED0" w:rsidP="0062323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10" o:spid="_x0000_s1209" style="position:absolute;z-index:2516920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.65pt,-128.15pt" to="38.65pt,1.1pt" o:allowincell="f" strokeweight=".16931mm"/>
        </w:pict>
      </w:r>
      <w:r>
        <w:rPr>
          <w:sz w:val="20"/>
          <w:szCs w:val="20"/>
        </w:rPr>
        <w:pict>
          <v:line id="Shape 111" o:spid="_x0000_s1210" style="position:absolute;z-index:2516930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.85pt" to="730.4pt,.85pt" o:allowincell="f" strokeweight=".16931mm"/>
        </w:pict>
      </w:r>
    </w:p>
    <w:p w:rsidR="00623231" w:rsidRDefault="00623231" w:rsidP="00623231">
      <w:pPr>
        <w:spacing w:line="60" w:lineRule="exact"/>
        <w:rPr>
          <w:sz w:val="20"/>
          <w:szCs w:val="20"/>
        </w:rPr>
      </w:pPr>
    </w:p>
    <w:p w:rsidR="00623231" w:rsidRDefault="00623231" w:rsidP="0062323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58</w:t>
      </w:r>
    </w:p>
    <w:p w:rsidR="00623231" w:rsidRDefault="00623231" w:rsidP="00623231">
      <w:pPr>
        <w:sectPr w:rsidR="00623231" w:rsidSect="00224ED0">
          <w:pgSz w:w="16840" w:h="11906" w:orient="landscape"/>
          <w:pgMar w:top="1128" w:right="1138" w:bottom="444" w:left="1020" w:header="0" w:footer="0" w:gutter="0"/>
          <w:cols w:space="720" w:equalWidth="0">
            <w:col w:w="14680"/>
          </w:cols>
        </w:sectPr>
      </w:pPr>
    </w:p>
    <w:p w:rsidR="00623231" w:rsidRDefault="00224ED0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pict>
          <v:line id="Shape 112" o:spid="_x0000_s1211" style="position:absolute;left:0;text-align:left;z-index:25169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56.85pt" to="781.4pt,56.85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3" o:spid="_x0000_s1212" style="position:absolute;left:0;text-align:left;z-index:25169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71.25pt" to="781.4pt,71.25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4" o:spid="_x0000_s1213" style="position:absolute;left:0;text-align:left;z-index:25169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89.65pt,56.6pt" to="89.65pt,85.8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5" o:spid="_x0000_s1214" style="position:absolute;left:0;text-align:left;z-index:25169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85.55pt" to="781.4pt,85.5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6" o:spid="_x0000_s1215" style="position:absolute;left:0;text-align:left;z-index:25169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99.85pt" to="781.4pt,99.8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7" o:spid="_x0000_s1216" style="position:absolute;left:0;text-align:left;z-index:25169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14.1pt" to="781.4pt,114.1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8" o:spid="_x0000_s1217" style="position:absolute;left:0;text-align:left;z-index:25170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28.4pt" to="781.4pt,128.4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19" o:spid="_x0000_s1218" style="position:absolute;left:0;text-align:left;z-index:25170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42.7pt" to="781.4pt,142.7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0" o:spid="_x0000_s1219" style="position:absolute;left:0;text-align:left;z-index:251702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57.1pt" to="781.4pt,157.1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1" o:spid="_x0000_s1220" style="position:absolute;left:0;text-align:left;z-index:25170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71.35pt" to="781.4pt,171.3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2" o:spid="_x0000_s1221" style="position:absolute;left:0;text-align:left;z-index:25170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85.65pt" to="781.4pt,185.65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3" o:spid="_x0000_s1222" style="position:absolute;left:0;text-align:left;z-index:25170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199.95pt" to="781.4pt,199.9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4" o:spid="_x0000_s1223" style="position:absolute;left:0;text-align:left;z-index:25170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214.25pt" to="781.4pt,214.2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5" o:spid="_x0000_s1224" style="position:absolute;left:0;text-align:left;z-index:25170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228.5pt" to="781.4pt,228.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6" o:spid="_x0000_s1225" style="position:absolute;left:0;text-align:left;z-index:25170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242.9pt" to="781.4pt,242.9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7" o:spid="_x0000_s1226" style="position:absolute;left:0;text-align:left;z-index:25170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257.2pt" to="781.4pt,257.2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8" o:spid="_x0000_s1227" style="position:absolute;left:0;text-align:left;z-index:25171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271.45pt" to="781.4pt,271.45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29" o:spid="_x0000_s1228" style="position:absolute;left:0;text-align:left;z-index:25171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285.75pt" to="781.4pt,285.75pt" o:allowincell="f" strokeweight=".16931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0" o:spid="_x0000_s1229" style="position:absolute;left:0;text-align:left;z-index:25171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300.05pt" to="781.4pt,300.0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1" o:spid="_x0000_s1230" style="position:absolute;left:0;text-align:left;z-index:25171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314.3pt" to="781.4pt,314.3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2" o:spid="_x0000_s1231" style="position:absolute;left:0;text-align:left;z-index:25171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328.6pt" to="781.4pt,328.6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3" o:spid="_x0000_s1232" style="position:absolute;left:0;text-align:left;z-index:25171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343pt" to="781.4pt,343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4" o:spid="_x0000_s1233" style="position:absolute;left:0;text-align:left;z-index:25171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357.3pt" to="781.4pt,357.3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5" o:spid="_x0000_s1234" style="position:absolute;left:0;text-align:left;z-index:25171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75pt,371.55pt" to="781.4pt,371.55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6" o:spid="_x0000_s1235" style="position:absolute;left:0;text-align:left;z-index:25171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pt,56.6pt" to="51pt,386.1pt" o:allowincell="f" strokeweight=".48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137" o:spid="_x0000_s1236" style="position:absolute;left:0;text-align:left;z-index:25171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81.2pt,56.6pt" to="781.2pt,386.1pt" o:allowincell="f" strokeweight=".16931mm">
            <w10:wrap anchorx="page" anchory="page"/>
          </v:line>
        </w:pict>
      </w:r>
      <w:r w:rsidR="00623231">
        <w:rPr>
          <w:rFonts w:eastAsia="Times New Roman"/>
          <w:sz w:val="24"/>
          <w:szCs w:val="24"/>
        </w:rPr>
        <w:t>ЭОИ на магнитных и оптических носителях по тематике программы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Комплект аппаратуры для демонстрации ЭОИ</w:t>
      </w:r>
    </w:p>
    <w:p w:rsidR="00623231" w:rsidRDefault="00623231" w:rsidP="00623231">
      <w:pPr>
        <w:spacing w:line="14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2"/>
          <w:numId w:val="31"/>
        </w:numPr>
        <w:tabs>
          <w:tab w:val="left" w:pos="6260"/>
        </w:tabs>
        <w:ind w:left="6260" w:hanging="3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Медицинское имущество.</w:t>
      </w:r>
    </w:p>
    <w:p w:rsidR="00623231" w:rsidRDefault="00623231" w:rsidP="00623231">
      <w:pPr>
        <w:spacing w:line="4" w:lineRule="exact"/>
        <w:rPr>
          <w:rFonts w:eastAsia="Times New Roman"/>
          <w:b/>
          <w:bCs/>
          <w:sz w:val="24"/>
          <w:szCs w:val="24"/>
        </w:rPr>
      </w:pPr>
    </w:p>
    <w:p w:rsidR="00623231" w:rsidRDefault="00623231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Индивидуальные средства медицинской защиты;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Аптечка АИ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Пакеты перевязочные ППИ</w:t>
      </w:r>
    </w:p>
    <w:p w:rsidR="00623231" w:rsidRDefault="00623231" w:rsidP="00623231">
      <w:pPr>
        <w:spacing w:line="12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Пакеты противохимические индивидуальные ИПП-11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Сумки и комплекты медицинского имущества для оказания первой и доврачебной помощи:</w:t>
      </w:r>
    </w:p>
    <w:p w:rsidR="00623231" w:rsidRDefault="00623231" w:rsidP="00623231">
      <w:pPr>
        <w:spacing w:line="10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сумка СМС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Перевязочные средства и шовные материалы, лейкопластыри: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бинт марлевый медицинский нестерильный, размер 7м х 14см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бинт марлевый медицинский нестерильный, размер 5м х 10см</w:t>
      </w:r>
    </w:p>
    <w:p w:rsidR="00623231" w:rsidRDefault="00623231" w:rsidP="00623231">
      <w:pPr>
        <w:spacing w:line="12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вата медицинская компрессная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косынка медицинская (перевязочная)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повязка медицинская большая стерильная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повязка медицинская малая стерильная</w:t>
      </w:r>
    </w:p>
    <w:p w:rsidR="00623231" w:rsidRDefault="00623231" w:rsidP="00623231">
      <w:pPr>
        <w:spacing w:line="10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Медицинские предметы расходные: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булавка безопасная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шина проволочная (лестничная) для ног</w:t>
      </w:r>
    </w:p>
    <w:p w:rsidR="00623231" w:rsidRDefault="00623231" w:rsidP="00623231">
      <w:pPr>
        <w:spacing w:line="12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шина проволочная (лестничная) для рук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шина фанерная длиной 1 м.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0"/>
          <w:numId w:val="31"/>
        </w:numPr>
        <w:tabs>
          <w:tab w:val="left" w:pos="880"/>
        </w:tabs>
        <w:ind w:left="880" w:hanging="61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Врачебные предметы, аппараты и хирургические инструменты:</w:t>
      </w:r>
    </w:p>
    <w:p w:rsidR="00623231" w:rsidRDefault="00623231" w:rsidP="00623231">
      <w:pPr>
        <w:spacing w:line="9" w:lineRule="exact"/>
        <w:rPr>
          <w:rFonts w:eastAsia="Times New Roman"/>
          <w:sz w:val="24"/>
          <w:szCs w:val="24"/>
        </w:rPr>
      </w:pPr>
    </w:p>
    <w:p w:rsidR="00623231" w:rsidRDefault="00623231" w:rsidP="00623231">
      <w:pPr>
        <w:numPr>
          <w:ilvl w:val="1"/>
          <w:numId w:val="31"/>
        </w:numPr>
        <w:tabs>
          <w:tab w:val="left" w:pos="1020"/>
        </w:tabs>
        <w:ind w:left="102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знак нарукавного Красного Креста</w:t>
      </w:r>
    </w:p>
    <w:p w:rsidR="00623231" w:rsidRDefault="00224ED0" w:rsidP="0062323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38" o:spid="_x0000_s1237" style="position:absolute;z-index:251720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8.65pt,-285.5pt" to="38.65pt,.95pt" o:allowincell="f" strokeweight=".16931mm"/>
        </w:pict>
      </w:r>
      <w:r>
        <w:rPr>
          <w:sz w:val="20"/>
          <w:szCs w:val="20"/>
        </w:rPr>
        <w:pict>
          <v:line id="Shape 139" o:spid="_x0000_s1238" style="position:absolute;z-index:251721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2pt,.7pt" to="730.4pt,.7pt" o:allowincell="f" strokeweight=".16931mm"/>
        </w:pict>
      </w:r>
    </w:p>
    <w:p w:rsidR="00623231" w:rsidRDefault="00623231" w:rsidP="00623231">
      <w:pPr>
        <w:spacing w:line="25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680"/>
        <w:gridCol w:w="1180"/>
        <w:gridCol w:w="780"/>
        <w:gridCol w:w="10360"/>
      </w:tblGrid>
      <w:tr w:rsidR="00623231" w:rsidTr="00915FD4">
        <w:trPr>
          <w:trHeight w:val="281"/>
        </w:trPr>
        <w:tc>
          <w:tcPr>
            <w:tcW w:w="348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Нормативно-правовые</w:t>
            </w: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623231" w:rsidRDefault="00623231" w:rsidP="00915FD4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Федеральный компонент государственного стандарта (начального общего образования, основного</w:t>
            </w:r>
            <w:proofErr w:type="gramEnd"/>
          </w:p>
        </w:tc>
      </w:tr>
      <w:tr w:rsidR="00623231" w:rsidTr="00915FD4">
        <w:trPr>
          <w:trHeight w:val="276"/>
        </w:trPr>
        <w:tc>
          <w:tcPr>
            <w:tcW w:w="162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документы,</w:t>
            </w:r>
          </w:p>
        </w:tc>
        <w:tc>
          <w:tcPr>
            <w:tcW w:w="680" w:type="dxa"/>
            <w:vAlign w:val="bottom"/>
          </w:tcPr>
          <w:p w:rsidR="00623231" w:rsidRDefault="00623231" w:rsidP="00915FD4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основе</w:t>
            </w:r>
          </w:p>
        </w:tc>
        <w:tc>
          <w:tcPr>
            <w:tcW w:w="11140" w:type="dxa"/>
            <w:gridSpan w:val="2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общего образования, основного общего образования, среднего (полного) общего образования по ОБЖ,</w:t>
            </w:r>
          </w:p>
        </w:tc>
      </w:tr>
      <w:tr w:rsidR="00623231" w:rsidTr="00915FD4">
        <w:trPr>
          <w:trHeight w:val="276"/>
        </w:trPr>
        <w:tc>
          <w:tcPr>
            <w:tcW w:w="34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которых составлена рабочая</w:t>
            </w:r>
          </w:p>
        </w:tc>
        <w:tc>
          <w:tcPr>
            <w:tcW w:w="11140" w:type="dxa"/>
            <w:gridSpan w:val="2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утвержден приказом Минобразования России от 05.03.2004г. №1089</w:t>
            </w:r>
          </w:p>
        </w:tc>
      </w:tr>
      <w:tr w:rsidR="00623231" w:rsidTr="00915FD4">
        <w:trPr>
          <w:trHeight w:val="276"/>
        </w:trPr>
        <w:tc>
          <w:tcPr>
            <w:tcW w:w="162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программа</w:t>
            </w:r>
          </w:p>
        </w:tc>
        <w:tc>
          <w:tcPr>
            <w:tcW w:w="68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spacing w:line="271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3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Федеральный  государственный  стандарт  основного  общего  образования,  утвержден  приказом</w:t>
            </w:r>
          </w:p>
        </w:tc>
      </w:tr>
      <w:tr w:rsidR="00623231" w:rsidTr="00915FD4">
        <w:trPr>
          <w:trHeight w:val="271"/>
        </w:trPr>
        <w:tc>
          <w:tcPr>
            <w:tcW w:w="162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11140" w:type="dxa"/>
            <w:gridSpan w:val="2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Министерства образования и науки Российской Федерации от 17 декабря 2010 г. №1897</w:t>
            </w:r>
          </w:p>
        </w:tc>
      </w:tr>
      <w:tr w:rsidR="00623231" w:rsidTr="00915FD4">
        <w:trPr>
          <w:trHeight w:val="276"/>
        </w:trPr>
        <w:tc>
          <w:tcPr>
            <w:tcW w:w="162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03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 Российской Федерации «Об Образовании».</w:t>
            </w:r>
          </w:p>
        </w:tc>
      </w:tr>
      <w:tr w:rsidR="00623231" w:rsidTr="00915FD4">
        <w:trPr>
          <w:trHeight w:val="276"/>
        </w:trPr>
        <w:tc>
          <w:tcPr>
            <w:tcW w:w="162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03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Приказ от 12.12.2018 г. № 345 «Об утверждении ФПУ», с изменениями Приказ от 08.05.2019 г.</w:t>
            </w:r>
          </w:p>
        </w:tc>
      </w:tr>
      <w:tr w:rsidR="00623231" w:rsidTr="00915FD4">
        <w:trPr>
          <w:trHeight w:val="281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№233 «О внесении изменений и дополнений в ФПУ» 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РФ</w:t>
            </w:r>
          </w:p>
        </w:tc>
      </w:tr>
      <w:tr w:rsidR="00623231" w:rsidTr="00915FD4">
        <w:trPr>
          <w:trHeight w:val="270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Программа,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spacing w:line="26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которой</w:t>
            </w:r>
          </w:p>
        </w:tc>
        <w:tc>
          <w:tcPr>
            <w:tcW w:w="11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безопасности жизнедеятельности. Базовый уровень: рабочая программа. 10–11 классы:</w:t>
            </w:r>
          </w:p>
        </w:tc>
      </w:tr>
    </w:tbl>
    <w:p w:rsidR="00623231" w:rsidRDefault="00623231" w:rsidP="00623231">
      <w:pPr>
        <w:spacing w:line="108" w:lineRule="exact"/>
        <w:rPr>
          <w:sz w:val="20"/>
          <w:szCs w:val="20"/>
        </w:rPr>
      </w:pPr>
    </w:p>
    <w:p w:rsidR="00623231" w:rsidRDefault="00623231" w:rsidP="0062323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59</w:t>
      </w:r>
    </w:p>
    <w:p w:rsidR="00623231" w:rsidRDefault="00623231" w:rsidP="00623231">
      <w:pPr>
        <w:sectPr w:rsidR="00623231" w:rsidSect="00224ED0">
          <w:pgSz w:w="16840" w:h="11906" w:orient="landscape"/>
          <w:pgMar w:top="1135" w:right="1138" w:bottom="444" w:left="1020" w:header="0" w:footer="0" w:gutter="0"/>
          <w:cols w:space="720" w:equalWidth="0">
            <w:col w:w="146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780"/>
        <w:gridCol w:w="1160"/>
        <w:gridCol w:w="11140"/>
        <w:gridCol w:w="60"/>
      </w:tblGrid>
      <w:tr w:rsidR="00623231" w:rsidTr="00915FD4">
        <w:trPr>
          <w:trHeight w:val="286"/>
        </w:trPr>
        <w:tc>
          <w:tcPr>
            <w:tcW w:w="34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работает преподаватель</w:t>
            </w:r>
          </w:p>
        </w:tc>
        <w:tc>
          <w:tcPr>
            <w:tcW w:w="1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учебно-методическое пособие / С. В. Ким. — М.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-Граф, 2019. — 105 с. — (Российский учебник).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</w:tr>
      <w:tr w:rsidR="00623231" w:rsidTr="00915FD4">
        <w:trPr>
          <w:trHeight w:val="263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Учебники,</w:t>
            </w: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которым</w:t>
            </w: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3" w:lineRule="exact"/>
              <w:ind w:left="5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Учебник «Основы безопасности жизнедеятельности» для 10—11 классов (авторы С. В. Ким, В. А.</w:t>
            </w:r>
            <w:proofErr w:type="gramEnd"/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76"/>
        </w:trPr>
        <w:tc>
          <w:tcPr>
            <w:tcW w:w="2320" w:type="dxa"/>
            <w:gridSpan w:val="2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работают учащиеся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71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Горский).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-Граф, 2019. — 400 с. — (Российский учебник).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</w:tr>
      <w:tr w:rsidR="00623231" w:rsidTr="00915FD4">
        <w:trPr>
          <w:trHeight w:val="142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12"/>
                <w:szCs w:val="12"/>
              </w:rPr>
            </w:pPr>
          </w:p>
        </w:tc>
        <w:tc>
          <w:tcPr>
            <w:tcW w:w="1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12"/>
                <w:szCs w:val="12"/>
              </w:rPr>
            </w:pPr>
          </w:p>
        </w:tc>
      </w:tr>
      <w:tr w:rsidR="00623231" w:rsidTr="00915FD4">
        <w:trPr>
          <w:trHeight w:val="260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60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преподавателя: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76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Основная: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</w:tr>
      <w:tr w:rsidR="00623231" w:rsidTr="00915FD4">
        <w:trPr>
          <w:trHeight w:val="271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71" w:lineRule="exact"/>
              <w:ind w:left="5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Учебник «Основы безопасности жизнедеятельности» для 10—11 классов (авторы С. В. Ким, В. А.</w:t>
            </w:r>
            <w:proofErr w:type="gramEnd"/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3"/>
                <w:szCs w:val="23"/>
              </w:rPr>
            </w:pPr>
          </w:p>
        </w:tc>
      </w:tr>
      <w:tr w:rsidR="00623231" w:rsidTr="00915FD4">
        <w:trPr>
          <w:trHeight w:val="276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Горский).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-Граф, 2019. — 400 с. — (Российский учебник). Базовый учебник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</w:tr>
      <w:tr w:rsidR="00623231" w:rsidTr="00915FD4">
        <w:trPr>
          <w:trHeight w:val="255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Безопасность на дорогах и на транспорте / М. В. Иашвили, С. В. Петров. — Новосибирск: АРТА.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5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Гражданская защита: энциклопедический словарь С. К. Шойгу. — М.: ДЭКС-ПРЕСС.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 xml:space="preserve">Кисляков П. А., Петров С. В., </w:t>
            </w:r>
            <w:proofErr w:type="spellStart"/>
            <w:r>
              <w:rPr>
                <w:rFonts w:eastAsia="Times New Roman"/>
                <w:i/>
                <w:iCs/>
              </w:rPr>
              <w:t>Филанковский</w:t>
            </w:r>
            <w:proofErr w:type="spellEnd"/>
            <w:r>
              <w:rPr>
                <w:rFonts w:eastAsia="Times New Roman"/>
                <w:i/>
                <w:iCs/>
              </w:rPr>
              <w:t xml:space="preserve"> В. В. </w:t>
            </w:r>
            <w:r>
              <w:rPr>
                <w:rFonts w:eastAsia="Times New Roman"/>
              </w:rPr>
              <w:t>Социальная безопасность личности,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общества,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государства: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учебное пособие. — М.: Русский журнал.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Криминальные опасности и защита от них: учебное пособие / Г. Г. </w:t>
            </w:r>
            <w:proofErr w:type="spellStart"/>
            <w:r>
              <w:rPr>
                <w:rFonts w:eastAsia="Times New Roman"/>
              </w:rPr>
              <w:t>Гумеров</w:t>
            </w:r>
            <w:proofErr w:type="spellEnd"/>
            <w:r>
              <w:rPr>
                <w:rFonts w:eastAsia="Times New Roman"/>
              </w:rPr>
              <w:t>, С. В. Петров. — Новосибирск: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АРТА.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Общевоинские уставы Вооруженных Сил Российской Федерации. — М.: </w:t>
            </w:r>
            <w:proofErr w:type="spellStart"/>
            <w:r>
              <w:rPr>
                <w:rFonts w:eastAsia="Times New Roman"/>
              </w:rPr>
              <w:t>Эксмо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Опасности техногенного характера и защита от них: учебное пособие / С. В. Петров, И. В. Омельченко, В. 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Макашѐв</w:t>
            </w:r>
            <w:proofErr w:type="spellEnd"/>
            <w:r>
              <w:rPr>
                <w:rFonts w:eastAsia="Times New Roman"/>
              </w:rPr>
              <w:t>. — Новосибирск: АРТА.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Основы  обороны государства  и  военной службы:  учебное пособие /  А. Д.  Корощенко,  С. В. Петров.  —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5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Новосибирск: АРТА.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Патриотическое  воспитание  и  военно-профессиональная  ориентация  учащихся  10—11  классов  /  А.  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Волокитин</w:t>
            </w:r>
            <w:proofErr w:type="gramStart"/>
            <w:r>
              <w:rPr>
                <w:rFonts w:eastAsia="Times New Roman"/>
              </w:rPr>
              <w:t>,Н</w:t>
            </w:r>
            <w:proofErr w:type="spellEnd"/>
            <w:proofErr w:type="gramEnd"/>
            <w:r>
              <w:rPr>
                <w:rFonts w:eastAsia="Times New Roman"/>
              </w:rPr>
              <w:t>. Н. Грачев, В. А. Жильцов и др.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Петров С. В., Кисляков П. А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Информационная безопасность: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учебное пособие. —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М.: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Русский журнал.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>Селиванов И. П., Конорева И. А</w:t>
            </w:r>
            <w:r>
              <w:rPr>
                <w:rFonts w:eastAsia="Times New Roman"/>
              </w:rPr>
              <w:t>.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Локальные конфликты в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XX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веке: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геополитика,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дипломатия,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войны. 10—11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классы</w:t>
            </w:r>
            <w:proofErr w:type="gramStart"/>
            <w:r>
              <w:rPr>
                <w:rFonts w:eastAsia="Times New Roman"/>
              </w:rPr>
              <w:t>:у</w:t>
            </w:r>
            <w:proofErr w:type="gramEnd"/>
            <w:r>
              <w:rPr>
                <w:rFonts w:eastAsia="Times New Roman"/>
              </w:rPr>
              <w:t>чебное</w:t>
            </w:r>
            <w:proofErr w:type="spellEnd"/>
            <w:r>
              <w:rPr>
                <w:rFonts w:eastAsia="Times New Roman"/>
              </w:rPr>
              <w:t xml:space="preserve"> пособие.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 xml:space="preserve">Энциклопедия педагогической </w:t>
            </w:r>
            <w:proofErr w:type="spellStart"/>
            <w:r>
              <w:rPr>
                <w:rFonts w:eastAsia="Times New Roman"/>
              </w:rPr>
              <w:t>валеологии</w:t>
            </w:r>
            <w:proofErr w:type="spellEnd"/>
            <w:r>
              <w:rPr>
                <w:rFonts w:eastAsia="Times New Roman"/>
              </w:rPr>
              <w:t xml:space="preserve"> (основные медико-психологические, экологические, педагогические</w:t>
            </w:r>
            <w:proofErr w:type="gramEnd"/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специальные термины, определения, понятия) / под ред. проф. Г. Я. Рябинина. — СПб.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/>
                <w:iCs/>
              </w:rPr>
              <w:t>Дурнев</w:t>
            </w:r>
            <w:proofErr w:type="gramEnd"/>
            <w:r>
              <w:rPr>
                <w:rFonts w:eastAsia="Times New Roman"/>
                <w:i/>
                <w:iCs/>
              </w:rPr>
              <w:t xml:space="preserve"> Р. А., Смирнов А. Т. </w:t>
            </w:r>
            <w:r>
              <w:rPr>
                <w:rFonts w:eastAsia="Times New Roman"/>
              </w:rPr>
              <w:t>Формирование основ культуры безопасности жизнедеятельности школьников. 5—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3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11 </w:t>
            </w:r>
            <w:proofErr w:type="spellStart"/>
            <w:r>
              <w:rPr>
                <w:rFonts w:eastAsia="Times New Roman"/>
              </w:rPr>
              <w:t>классы</w:t>
            </w:r>
            <w:proofErr w:type="gramStart"/>
            <w:r>
              <w:rPr>
                <w:rFonts w:eastAsia="Times New Roman"/>
              </w:rPr>
              <w:t>:м</w:t>
            </w:r>
            <w:proofErr w:type="gramEnd"/>
            <w:r>
              <w:rPr>
                <w:rFonts w:eastAsia="Times New Roman"/>
              </w:rPr>
              <w:t>етодическое</w:t>
            </w:r>
            <w:proofErr w:type="spellEnd"/>
            <w:r>
              <w:rPr>
                <w:rFonts w:eastAsia="Times New Roman"/>
              </w:rPr>
              <w:t xml:space="preserve"> пособие.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 xml:space="preserve">Евлахов В. М. </w:t>
            </w:r>
            <w:r>
              <w:rPr>
                <w:rFonts w:eastAsia="Times New Roman"/>
              </w:rPr>
              <w:t xml:space="preserve">Основы безопасности </w:t>
            </w:r>
            <w:proofErr w:type="spellStart"/>
            <w:r>
              <w:rPr>
                <w:rFonts w:eastAsia="Times New Roman"/>
              </w:rPr>
              <w:t>жизнедеятельности</w:t>
            </w:r>
            <w:proofErr w:type="gramStart"/>
            <w:r>
              <w:rPr>
                <w:rFonts w:eastAsia="Times New Roman"/>
              </w:rPr>
              <w:t>.М</w:t>
            </w:r>
            <w:proofErr w:type="gramEnd"/>
            <w:r>
              <w:rPr>
                <w:rFonts w:eastAsia="Times New Roman"/>
              </w:rPr>
              <w:t>етодика</w:t>
            </w:r>
            <w:proofErr w:type="spellEnd"/>
            <w:r>
              <w:rPr>
                <w:rFonts w:eastAsia="Times New Roman"/>
              </w:rPr>
              <w:t xml:space="preserve"> проведения занятий в общеобразовательном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учреждении</w:t>
            </w:r>
            <w:proofErr w:type="gramEnd"/>
            <w:r>
              <w:rPr>
                <w:rFonts w:eastAsia="Times New Roman"/>
              </w:rPr>
              <w:t>: учебно-методическое пособие.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i/>
                <w:iCs/>
              </w:rPr>
              <w:t>Латчук</w:t>
            </w:r>
            <w:proofErr w:type="spellEnd"/>
            <w:r>
              <w:rPr>
                <w:rFonts w:eastAsia="Times New Roman"/>
                <w:i/>
                <w:iCs/>
              </w:rPr>
              <w:t xml:space="preserve"> В. Н., Миронов С. К. </w:t>
            </w:r>
            <w:r>
              <w:rPr>
                <w:rFonts w:eastAsia="Times New Roman"/>
              </w:rPr>
              <w:t>Основы безопасности жизнедеятельности.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Терроризм и безопасность человека: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учебно-методическое пособие.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 xml:space="preserve">Соловьев  С.  С.  </w:t>
            </w:r>
            <w:r>
              <w:rPr>
                <w:rFonts w:eastAsia="Times New Roman"/>
              </w:rPr>
              <w:t xml:space="preserve">Основы  безопасности  </w:t>
            </w:r>
            <w:proofErr w:type="spellStart"/>
            <w:r>
              <w:rPr>
                <w:rFonts w:eastAsia="Times New Roman"/>
              </w:rPr>
              <w:t>жизнедеятельности</w:t>
            </w:r>
            <w:proofErr w:type="gramStart"/>
            <w:r>
              <w:rPr>
                <w:rFonts w:eastAsia="Times New Roman"/>
              </w:rPr>
              <w:t>.А</w:t>
            </w:r>
            <w:proofErr w:type="gramEnd"/>
            <w:r>
              <w:rPr>
                <w:rFonts w:eastAsia="Times New Roman"/>
              </w:rPr>
              <w:t>лкоголь</w:t>
            </w:r>
            <w:proofErr w:type="spellEnd"/>
            <w:r>
              <w:rPr>
                <w:rFonts w:eastAsia="Times New Roman"/>
              </w:rPr>
              <w:t>,</w:t>
            </w:r>
            <w:r>
              <w:rPr>
                <w:rFonts w:eastAsia="Times New Roman"/>
                <w:i/>
                <w:iCs/>
              </w:rPr>
              <w:t xml:space="preserve">  </w:t>
            </w:r>
            <w:r>
              <w:rPr>
                <w:rFonts w:eastAsia="Times New Roman"/>
              </w:rPr>
              <w:t>табак  и  наркотики</w:t>
            </w:r>
            <w:r>
              <w:rPr>
                <w:rFonts w:eastAsia="Times New Roman"/>
                <w:i/>
                <w:iCs/>
              </w:rPr>
              <w:t xml:space="preserve">  </w:t>
            </w:r>
            <w:r>
              <w:rPr>
                <w:rFonts w:eastAsia="Times New Roman"/>
              </w:rPr>
              <w:t>—</w:t>
            </w:r>
            <w:r>
              <w:rPr>
                <w:rFonts w:eastAsia="Times New Roman"/>
                <w:i/>
                <w:iCs/>
              </w:rPr>
              <w:t xml:space="preserve">  </w:t>
            </w:r>
            <w:r>
              <w:rPr>
                <w:rFonts w:eastAsia="Times New Roman"/>
              </w:rPr>
              <w:t>главные  враги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4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здоровья человека: учебно-методическое пособие.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spacing w:line="251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 xml:space="preserve">Харьков Н. Г. </w:t>
            </w:r>
            <w:r>
              <w:rPr>
                <w:rFonts w:eastAsia="Times New Roman"/>
              </w:rPr>
              <w:t>Стрелковая подготовка в курсе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«Основы безопасности жизнедеятельности». 10—11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классы: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2"/>
        </w:trPr>
        <w:tc>
          <w:tcPr>
            <w:tcW w:w="1540" w:type="dxa"/>
            <w:tcBorders>
              <w:lef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  <w:tc>
          <w:tcPr>
            <w:tcW w:w="11140" w:type="dxa"/>
            <w:tcBorders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методическое пособие. — М.: Дрофа.</w:t>
            </w:r>
          </w:p>
        </w:tc>
        <w:tc>
          <w:tcPr>
            <w:tcW w:w="60" w:type="dxa"/>
            <w:vAlign w:val="bottom"/>
          </w:tcPr>
          <w:p w:rsidR="00623231" w:rsidRDefault="00623231" w:rsidP="00915FD4">
            <w:pPr>
              <w:rPr>
                <w:sz w:val="21"/>
                <w:szCs w:val="21"/>
              </w:rPr>
            </w:pPr>
          </w:p>
        </w:tc>
      </w:tr>
      <w:tr w:rsidR="00623231" w:rsidTr="00915FD4">
        <w:trPr>
          <w:trHeight w:val="258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/>
        </w:tc>
        <w:tc>
          <w:tcPr>
            <w:tcW w:w="1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23231" w:rsidRDefault="00623231" w:rsidP="00915FD4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</w:rPr>
              <w:t xml:space="preserve">Иашвили М. В., Петров С. В. </w:t>
            </w:r>
            <w:r>
              <w:rPr>
                <w:rFonts w:eastAsia="Times New Roman"/>
              </w:rPr>
              <w:t>Безопасность на дорогах и на транспорте: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учебное пособие. —</w:t>
            </w:r>
            <w:r>
              <w:rPr>
                <w:rFonts w:eastAsia="Times New Roman"/>
                <w:i/>
                <w:iCs/>
              </w:rPr>
              <w:t xml:space="preserve"> </w:t>
            </w:r>
            <w:r>
              <w:rPr>
                <w:rFonts w:eastAsia="Times New Roman"/>
              </w:rPr>
              <w:t>Новосибирск:</w:t>
            </w:r>
          </w:p>
        </w:tc>
        <w:tc>
          <w:tcPr>
            <w:tcW w:w="60" w:type="dxa"/>
            <w:vAlign w:val="bottom"/>
          </w:tcPr>
          <w:p w:rsidR="00623231" w:rsidRDefault="00623231" w:rsidP="00915FD4"/>
        </w:tc>
      </w:tr>
      <w:tr w:rsidR="00623231" w:rsidTr="00915FD4">
        <w:trPr>
          <w:trHeight w:val="310"/>
        </w:trPr>
        <w:tc>
          <w:tcPr>
            <w:tcW w:w="154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623231" w:rsidRDefault="00623231" w:rsidP="00915FD4">
            <w:pPr>
              <w:rPr>
                <w:sz w:val="24"/>
                <w:szCs w:val="24"/>
              </w:rPr>
            </w:pPr>
          </w:p>
        </w:tc>
        <w:tc>
          <w:tcPr>
            <w:tcW w:w="11200" w:type="dxa"/>
            <w:gridSpan w:val="2"/>
            <w:vAlign w:val="bottom"/>
          </w:tcPr>
          <w:p w:rsidR="00623231" w:rsidRDefault="00623231" w:rsidP="00915FD4">
            <w:pPr>
              <w:ind w:left="10960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60</w:t>
            </w:r>
          </w:p>
        </w:tc>
      </w:tr>
    </w:tbl>
    <w:p w:rsidR="00623231" w:rsidRDefault="00623231" w:rsidP="00623231">
      <w:pPr>
        <w:sectPr w:rsidR="00623231" w:rsidSect="00224ED0">
          <w:pgSz w:w="16840" w:h="11906" w:orient="landscape"/>
          <w:pgMar w:top="1112" w:right="1138" w:bottom="444" w:left="1020" w:header="0" w:footer="0" w:gutter="0"/>
          <w:cols w:space="720" w:equalWidth="0">
            <w:col w:w="14680"/>
          </w:cols>
        </w:sectPr>
      </w:pPr>
    </w:p>
    <w:p w:rsidR="00623231" w:rsidRDefault="00224ED0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pict>
          <v:line id="Shape 140" o:spid="_x0000_s1239" style="position:absolute;left:0;text-align:left;z-index:25172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pt,56.85pt" to="781.4pt,56.85pt" o:allowincell="f" strokeweight=".16931mm">
            <w10:wrap anchorx="page" anchory="page"/>
          </v:line>
        </w:pict>
      </w:r>
      <w:r>
        <w:rPr>
          <w:rFonts w:eastAsia="Times New Roman"/>
        </w:rPr>
        <w:pict>
          <v:line id="Shape 141" o:spid="_x0000_s1240" style="position:absolute;left:0;text-align:left;z-index:25172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pt,330.05pt" to="781.4pt,330.05pt" o:allowincell="f" strokeweight=".48pt">
            <w10:wrap anchorx="page" anchory="page"/>
          </v:line>
        </w:pict>
      </w:r>
      <w:r>
        <w:rPr>
          <w:rFonts w:eastAsia="Times New Roman"/>
        </w:rPr>
        <w:pict>
          <v:line id="Shape 142" o:spid="_x0000_s1241" style="position:absolute;left:0;text-align:left;z-index:25172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.2pt,56.6pt" to="51.2pt,524pt" o:allowincell="f" strokeweight=".16931mm">
            <w10:wrap anchorx="page" anchory="page"/>
          </v:line>
        </w:pict>
      </w:r>
      <w:r>
        <w:rPr>
          <w:rFonts w:eastAsia="Times New Roman"/>
        </w:rPr>
        <w:pict>
          <v:line id="Shape 143" o:spid="_x0000_s1242" style="position:absolute;left:0;text-align:left;z-index:25172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24.5pt,56.6pt" to="224.5pt,524pt" o:allowincell="f" strokeweight=".16931mm">
            <w10:wrap anchorx="page" anchory="page"/>
          </v:line>
        </w:pict>
      </w:r>
      <w:r>
        <w:rPr>
          <w:rFonts w:eastAsia="Times New Roman"/>
        </w:rPr>
        <w:pict>
          <v:line id="Shape 144" o:spid="_x0000_s1243" style="position:absolute;left:0;text-align:left;z-index:25172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81.2pt,56.6pt" to="781.2pt,524pt" o:allowincell="f" strokeweight=".16931mm">
            <w10:wrap anchorx="page" anchory="page"/>
          </v:line>
        </w:pict>
      </w:r>
      <w:r w:rsidR="00623231">
        <w:rPr>
          <w:rFonts w:eastAsia="Times New Roman"/>
        </w:rPr>
        <w:t>АРТА.</w:t>
      </w:r>
    </w:p>
    <w:p w:rsidR="00623231" w:rsidRDefault="00623231" w:rsidP="00623231">
      <w:pPr>
        <w:ind w:left="3860"/>
        <w:rPr>
          <w:sz w:val="20"/>
          <w:szCs w:val="20"/>
        </w:rPr>
      </w:pPr>
      <w:r>
        <w:rPr>
          <w:rFonts w:eastAsia="Times New Roman"/>
          <w:i/>
          <w:iCs/>
        </w:rPr>
        <w:t xml:space="preserve">Хромов  Н.  И.  </w:t>
      </w:r>
      <w:r>
        <w:rPr>
          <w:rFonts w:eastAsia="Times New Roman"/>
        </w:rPr>
        <w:t>Методика  проведения  практических  занятий  по  основам  военной  службы.  10—11</w:t>
      </w:r>
      <w:r>
        <w:rPr>
          <w:rFonts w:eastAsia="Times New Roman"/>
          <w:i/>
          <w:iCs/>
        </w:rPr>
        <w:t xml:space="preserve">  </w:t>
      </w:r>
      <w:r>
        <w:rPr>
          <w:rFonts w:eastAsia="Times New Roman"/>
        </w:rPr>
        <w:t>классы:</w:t>
      </w:r>
    </w:p>
    <w:p w:rsidR="00623231" w:rsidRDefault="00623231" w:rsidP="00623231">
      <w:pPr>
        <w:spacing w:line="238" w:lineRule="auto"/>
        <w:ind w:left="3460"/>
        <w:rPr>
          <w:sz w:val="20"/>
          <w:szCs w:val="20"/>
        </w:rPr>
      </w:pPr>
      <w:r>
        <w:rPr>
          <w:rFonts w:eastAsia="Times New Roman"/>
        </w:rPr>
        <w:t>учебно-методическое пособие. — М.: Дрофа.</w:t>
      </w:r>
    </w:p>
    <w:p w:rsidR="00623231" w:rsidRDefault="00623231" w:rsidP="00623231">
      <w:pPr>
        <w:spacing w:line="13" w:lineRule="exact"/>
        <w:rPr>
          <w:sz w:val="20"/>
          <w:szCs w:val="20"/>
        </w:rPr>
      </w:pPr>
    </w:p>
    <w:p w:rsidR="00623231" w:rsidRDefault="00623231" w:rsidP="00623231">
      <w:pPr>
        <w:spacing w:line="234" w:lineRule="auto"/>
        <w:ind w:left="3460" w:right="180" w:firstLine="392"/>
        <w:rPr>
          <w:sz w:val="20"/>
          <w:szCs w:val="20"/>
        </w:rPr>
      </w:pPr>
      <w:proofErr w:type="spellStart"/>
      <w:r>
        <w:rPr>
          <w:rFonts w:eastAsia="Times New Roman"/>
          <w:i/>
          <w:iCs/>
        </w:rPr>
        <w:t>Колодницкий</w:t>
      </w:r>
      <w:proofErr w:type="spellEnd"/>
      <w:r>
        <w:rPr>
          <w:rFonts w:eastAsia="Times New Roman"/>
          <w:i/>
          <w:iCs/>
        </w:rPr>
        <w:t xml:space="preserve"> Г. А., Кузнецов В. С., Петров С. В., </w:t>
      </w:r>
      <w:proofErr w:type="spellStart"/>
      <w:r>
        <w:rPr>
          <w:rFonts w:eastAsia="Times New Roman"/>
          <w:i/>
          <w:iCs/>
        </w:rPr>
        <w:t>Быструшкин</w:t>
      </w:r>
      <w:proofErr w:type="spellEnd"/>
      <w:r>
        <w:rPr>
          <w:rFonts w:eastAsia="Times New Roman"/>
          <w:i/>
          <w:iCs/>
        </w:rPr>
        <w:t xml:space="preserve"> С. К. </w:t>
      </w:r>
      <w:r>
        <w:rPr>
          <w:rFonts w:eastAsia="Times New Roman"/>
        </w:rPr>
        <w:t>Прикладная физическая подготовка и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основы самообороны: учебное пособие. — Новосибирск: АРТА.</w:t>
      </w:r>
    </w:p>
    <w:p w:rsidR="00623231" w:rsidRDefault="00623231" w:rsidP="00623231">
      <w:pPr>
        <w:spacing w:line="2" w:lineRule="exact"/>
        <w:rPr>
          <w:sz w:val="20"/>
          <w:szCs w:val="20"/>
        </w:rPr>
      </w:pPr>
    </w:p>
    <w:p w:rsidR="00623231" w:rsidRDefault="00623231" w:rsidP="00623231">
      <w:pPr>
        <w:ind w:left="3860"/>
        <w:rPr>
          <w:sz w:val="20"/>
          <w:szCs w:val="20"/>
        </w:rPr>
      </w:pPr>
      <w:r>
        <w:rPr>
          <w:rFonts w:eastAsia="Times New Roman"/>
          <w:i/>
          <w:iCs/>
        </w:rPr>
        <w:t xml:space="preserve">Вольхин С. Н., Ляшко В. Г., Снегирев А. В., Щербаков В. А. </w:t>
      </w:r>
      <w:r>
        <w:rPr>
          <w:rFonts w:eastAsia="Times New Roman"/>
        </w:rPr>
        <w:t>Основы защиты от терроризма: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учебное пособие. —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М.: Дрофа.</w:t>
      </w:r>
    </w:p>
    <w:p w:rsidR="00623231" w:rsidRDefault="00623231" w:rsidP="00623231">
      <w:pPr>
        <w:ind w:left="3860"/>
        <w:rPr>
          <w:sz w:val="20"/>
          <w:szCs w:val="20"/>
        </w:rPr>
      </w:pPr>
      <w:r>
        <w:rPr>
          <w:rFonts w:eastAsia="Times New Roman"/>
          <w:i/>
          <w:iCs/>
        </w:rPr>
        <w:t xml:space="preserve">Петров С. В., Петрова А. С. </w:t>
      </w:r>
      <w:r>
        <w:rPr>
          <w:rFonts w:eastAsia="Times New Roman"/>
        </w:rPr>
        <w:t>Правовое регулирование и органы обеспечения безопасности жизнедеятельности: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учебное пособие. — Новосибирск: АРТА.__</w:t>
      </w:r>
    </w:p>
    <w:p w:rsidR="00623231" w:rsidRDefault="00623231" w:rsidP="00623231">
      <w:pPr>
        <w:spacing w:line="1" w:lineRule="exact"/>
        <w:rPr>
          <w:sz w:val="20"/>
          <w:szCs w:val="20"/>
        </w:rPr>
      </w:pPr>
    </w:p>
    <w:p w:rsidR="00623231" w:rsidRDefault="00623231" w:rsidP="00623231">
      <w:pPr>
        <w:ind w:left="3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Для учащихся:</w:t>
      </w:r>
    </w:p>
    <w:p w:rsidR="00623231" w:rsidRDefault="00623231" w:rsidP="00623231">
      <w:pPr>
        <w:ind w:left="3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Основная:</w:t>
      </w:r>
    </w:p>
    <w:p w:rsidR="00623231" w:rsidRDefault="00623231" w:rsidP="00623231">
      <w:pPr>
        <w:spacing w:line="235" w:lineRule="auto"/>
        <w:ind w:left="38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Учебник «Основы безопасности жизнедеятельности» для 10—11 классов (авторы С. В. Ким, В. А.</w:t>
      </w:r>
      <w:proofErr w:type="gramEnd"/>
    </w:p>
    <w:p w:rsidR="00623231" w:rsidRDefault="00623231" w:rsidP="00623231">
      <w:pPr>
        <w:spacing w:line="1" w:lineRule="exact"/>
        <w:rPr>
          <w:sz w:val="20"/>
          <w:szCs w:val="20"/>
        </w:rPr>
      </w:pPr>
    </w:p>
    <w:p w:rsidR="00623231" w:rsidRDefault="00623231" w:rsidP="00623231">
      <w:pPr>
        <w:ind w:left="346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Горский).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Вентана</w:t>
      </w:r>
      <w:proofErr w:type="spellEnd"/>
      <w:r>
        <w:rPr>
          <w:rFonts w:eastAsia="Times New Roman"/>
          <w:sz w:val="24"/>
          <w:szCs w:val="24"/>
        </w:rPr>
        <w:t>-Граф, 2019. — 400 с. — (Российский учебник). Базовый учебник</w:t>
      </w:r>
    </w:p>
    <w:p w:rsidR="00623231" w:rsidRDefault="00623231" w:rsidP="00623231">
      <w:pPr>
        <w:spacing w:line="5" w:lineRule="exact"/>
        <w:rPr>
          <w:sz w:val="20"/>
          <w:szCs w:val="20"/>
        </w:rPr>
      </w:pPr>
    </w:p>
    <w:p w:rsidR="00623231" w:rsidRDefault="00623231" w:rsidP="00623231">
      <w:pPr>
        <w:ind w:left="3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Дополнительная:</w:t>
      </w:r>
    </w:p>
    <w:p w:rsidR="00623231" w:rsidRDefault="00623231" w:rsidP="00623231">
      <w:pPr>
        <w:spacing w:line="235" w:lineRule="auto"/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Основы безопасности жизнедеятельности. Справочник школьника. Ситников В.П. (1997, 447с.).</w:t>
      </w:r>
    </w:p>
    <w:p w:rsidR="00623231" w:rsidRDefault="00623231" w:rsidP="00623231">
      <w:pPr>
        <w:spacing w:line="3" w:lineRule="exact"/>
        <w:rPr>
          <w:sz w:val="20"/>
          <w:szCs w:val="20"/>
        </w:rPr>
      </w:pPr>
    </w:p>
    <w:p w:rsidR="00623231" w:rsidRDefault="00623231" w:rsidP="00623231">
      <w:pPr>
        <w:tabs>
          <w:tab w:val="left" w:pos="4720"/>
          <w:tab w:val="left" w:pos="5100"/>
          <w:tab w:val="left" w:pos="5520"/>
          <w:tab w:val="left" w:pos="6360"/>
          <w:tab w:val="left" w:pos="6740"/>
          <w:tab w:val="left" w:pos="7160"/>
          <w:tab w:val="left" w:pos="8180"/>
          <w:tab w:val="left" w:pos="8580"/>
          <w:tab w:val="left" w:pos="8960"/>
          <w:tab w:val="left" w:pos="9840"/>
          <w:tab w:val="left" w:pos="10240"/>
          <w:tab w:val="left" w:pos="11780"/>
          <w:tab w:val="left" w:pos="12900"/>
          <w:tab w:val="left" w:pos="13640"/>
        </w:tabs>
        <w:ind w:left="3860"/>
        <w:rPr>
          <w:sz w:val="20"/>
          <w:szCs w:val="20"/>
        </w:rPr>
      </w:pPr>
      <w:r>
        <w:rPr>
          <w:rFonts w:eastAsia="Times New Roman"/>
          <w:i/>
          <w:iCs/>
        </w:rPr>
        <w:t>Акимов</w:t>
      </w:r>
      <w:r>
        <w:rPr>
          <w:rFonts w:eastAsia="Times New Roman"/>
          <w:i/>
          <w:iCs/>
        </w:rPr>
        <w:tab/>
        <w:t>В.</w:t>
      </w:r>
      <w:r>
        <w:rPr>
          <w:rFonts w:eastAsia="Times New Roman"/>
          <w:i/>
          <w:iCs/>
        </w:rPr>
        <w:tab/>
        <w:t>А.,</w:t>
      </w:r>
      <w:r>
        <w:rPr>
          <w:rFonts w:eastAsia="Times New Roman"/>
          <w:i/>
          <w:iCs/>
        </w:rPr>
        <w:tab/>
      </w:r>
      <w:proofErr w:type="gramStart"/>
      <w:r>
        <w:rPr>
          <w:rFonts w:eastAsia="Times New Roman"/>
          <w:i/>
          <w:iCs/>
        </w:rPr>
        <w:t>Дурнев</w:t>
      </w:r>
      <w:proofErr w:type="gramEnd"/>
      <w:r>
        <w:rPr>
          <w:rFonts w:eastAsia="Times New Roman"/>
          <w:i/>
          <w:iCs/>
        </w:rPr>
        <w:tab/>
        <w:t>Р.</w:t>
      </w:r>
      <w:r>
        <w:rPr>
          <w:rFonts w:eastAsia="Times New Roman"/>
          <w:i/>
          <w:iCs/>
        </w:rPr>
        <w:tab/>
        <w:t>А.,</w:t>
      </w:r>
      <w:r>
        <w:rPr>
          <w:rFonts w:eastAsia="Times New Roman"/>
          <w:i/>
          <w:iCs/>
        </w:rPr>
        <w:tab/>
        <w:t>Миронов</w:t>
      </w:r>
      <w:r>
        <w:rPr>
          <w:rFonts w:eastAsia="Times New Roman"/>
          <w:i/>
          <w:iCs/>
        </w:rPr>
        <w:tab/>
        <w:t>С.</w:t>
      </w:r>
      <w:r>
        <w:rPr>
          <w:rFonts w:eastAsia="Times New Roman"/>
          <w:i/>
          <w:iCs/>
        </w:rPr>
        <w:tab/>
        <w:t>К.</w:t>
      </w:r>
      <w:r>
        <w:rPr>
          <w:sz w:val="20"/>
          <w:szCs w:val="20"/>
        </w:rPr>
        <w:tab/>
      </w:r>
      <w:r>
        <w:rPr>
          <w:rFonts w:eastAsia="Times New Roman"/>
        </w:rPr>
        <w:t>Защита</w:t>
      </w:r>
      <w:r>
        <w:rPr>
          <w:rFonts w:eastAsia="Times New Roman"/>
        </w:rPr>
        <w:tab/>
        <w:t>от</w:t>
      </w:r>
      <w:r>
        <w:rPr>
          <w:rFonts w:eastAsia="Times New Roman"/>
        </w:rPr>
        <w:tab/>
        <w:t>чрезвычайных</w:t>
      </w:r>
      <w:r>
        <w:rPr>
          <w:rFonts w:eastAsia="Times New Roman"/>
        </w:rPr>
        <w:tab/>
        <w:t>ситуаций.</w:t>
      </w:r>
      <w:r>
        <w:rPr>
          <w:sz w:val="20"/>
          <w:szCs w:val="20"/>
        </w:rPr>
        <w:tab/>
      </w:r>
      <w:r>
        <w:rPr>
          <w:rFonts w:eastAsia="Times New Roman"/>
        </w:rPr>
        <w:t>5—11</w:t>
      </w:r>
      <w:r>
        <w:rPr>
          <w:sz w:val="20"/>
          <w:szCs w:val="20"/>
        </w:rPr>
        <w:tab/>
      </w:r>
      <w:r>
        <w:rPr>
          <w:rFonts w:eastAsia="Times New Roman"/>
        </w:rPr>
        <w:t>классы:</w:t>
      </w:r>
    </w:p>
    <w:p w:rsidR="00623231" w:rsidRDefault="00623231" w:rsidP="00623231">
      <w:pPr>
        <w:spacing w:line="1" w:lineRule="exact"/>
        <w:rPr>
          <w:sz w:val="20"/>
          <w:szCs w:val="20"/>
        </w:rPr>
      </w:pP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энциклопедический справочник. — М.: Дрофа.</w:t>
      </w:r>
    </w:p>
    <w:p w:rsidR="00623231" w:rsidRDefault="00623231" w:rsidP="00623231">
      <w:pPr>
        <w:tabs>
          <w:tab w:val="left" w:pos="4740"/>
          <w:tab w:val="left" w:pos="5120"/>
          <w:tab w:val="left" w:pos="5580"/>
          <w:tab w:val="left" w:pos="6600"/>
          <w:tab w:val="left" w:pos="7000"/>
          <w:tab w:val="left" w:pos="7400"/>
          <w:tab w:val="left" w:pos="8840"/>
          <w:tab w:val="left" w:pos="9380"/>
          <w:tab w:val="left" w:pos="10440"/>
          <w:tab w:val="left" w:pos="11720"/>
          <w:tab w:val="left" w:pos="12140"/>
          <w:tab w:val="left" w:pos="13100"/>
        </w:tabs>
        <w:ind w:left="3860"/>
        <w:rPr>
          <w:sz w:val="20"/>
          <w:szCs w:val="20"/>
        </w:rPr>
      </w:pPr>
      <w:proofErr w:type="spellStart"/>
      <w:r>
        <w:rPr>
          <w:rFonts w:eastAsia="Times New Roman"/>
          <w:i/>
          <w:iCs/>
        </w:rPr>
        <w:t>Латчук</w:t>
      </w:r>
      <w:proofErr w:type="spellEnd"/>
      <w:r>
        <w:rPr>
          <w:rFonts w:eastAsia="Times New Roman"/>
          <w:i/>
          <w:iCs/>
        </w:rPr>
        <w:tab/>
        <w:t>В.</w:t>
      </w:r>
      <w:r>
        <w:rPr>
          <w:rFonts w:eastAsia="Times New Roman"/>
          <w:i/>
          <w:iCs/>
        </w:rPr>
        <w:tab/>
        <w:t>Н.,</w:t>
      </w:r>
      <w:r>
        <w:rPr>
          <w:rFonts w:eastAsia="Times New Roman"/>
          <w:i/>
          <w:iCs/>
        </w:rPr>
        <w:tab/>
        <w:t>Миронов</w:t>
      </w:r>
      <w:r>
        <w:rPr>
          <w:rFonts w:eastAsia="Times New Roman"/>
          <w:i/>
          <w:iCs/>
        </w:rPr>
        <w:tab/>
        <w:t>С.</w:t>
      </w:r>
      <w:r>
        <w:rPr>
          <w:rFonts w:eastAsia="Times New Roman"/>
          <w:i/>
          <w:iCs/>
        </w:rPr>
        <w:tab/>
        <w:t>К.</w:t>
      </w:r>
      <w:r>
        <w:rPr>
          <w:sz w:val="20"/>
          <w:szCs w:val="20"/>
        </w:rPr>
        <w:tab/>
      </w:r>
      <w:r>
        <w:rPr>
          <w:rFonts w:eastAsia="Times New Roman"/>
        </w:rPr>
        <w:t>Безопасность</w:t>
      </w:r>
      <w:r>
        <w:rPr>
          <w:rFonts w:eastAsia="Times New Roman"/>
        </w:rPr>
        <w:tab/>
        <w:t>при</w:t>
      </w:r>
      <w:r>
        <w:rPr>
          <w:rFonts w:eastAsia="Times New Roman"/>
        </w:rPr>
        <w:tab/>
        <w:t>пожарах:</w:t>
      </w:r>
      <w:r>
        <w:rPr>
          <w:rFonts w:eastAsia="Times New Roman"/>
        </w:rPr>
        <w:tab/>
        <w:t>справочник</w:t>
      </w:r>
      <w:r>
        <w:rPr>
          <w:rFonts w:eastAsia="Times New Roman"/>
        </w:rPr>
        <w:tab/>
        <w:t>по</w:t>
      </w:r>
      <w:r>
        <w:rPr>
          <w:rFonts w:eastAsia="Times New Roman"/>
        </w:rPr>
        <w:tab/>
        <w:t>основам</w:t>
      </w:r>
      <w:r>
        <w:rPr>
          <w:rFonts w:eastAsia="Times New Roman"/>
        </w:rPr>
        <w:tab/>
        <w:t>безопасности</w:t>
      </w:r>
    </w:p>
    <w:p w:rsidR="00623231" w:rsidRDefault="00623231" w:rsidP="00623231">
      <w:pPr>
        <w:spacing w:line="1" w:lineRule="exact"/>
        <w:rPr>
          <w:sz w:val="20"/>
          <w:szCs w:val="20"/>
        </w:rPr>
      </w:pP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 xml:space="preserve">жизнедеятельности. </w:t>
      </w:r>
      <w:proofErr w:type="gramStart"/>
      <w:r>
        <w:rPr>
          <w:rFonts w:eastAsia="Times New Roman"/>
        </w:rPr>
        <w:t>—М</w:t>
      </w:r>
      <w:proofErr w:type="gramEnd"/>
      <w:r>
        <w:rPr>
          <w:rFonts w:eastAsia="Times New Roman"/>
        </w:rPr>
        <w:t>.: Дрофа.</w:t>
      </w:r>
    </w:p>
    <w:p w:rsidR="00623231" w:rsidRDefault="00623231" w:rsidP="00623231">
      <w:pPr>
        <w:ind w:left="3860"/>
        <w:rPr>
          <w:sz w:val="20"/>
          <w:szCs w:val="20"/>
        </w:rPr>
      </w:pPr>
      <w:proofErr w:type="spellStart"/>
      <w:r>
        <w:rPr>
          <w:rFonts w:eastAsia="Times New Roman"/>
          <w:i/>
          <w:iCs/>
        </w:rPr>
        <w:t>Латчук</w:t>
      </w:r>
      <w:proofErr w:type="spellEnd"/>
      <w:r>
        <w:rPr>
          <w:rFonts w:eastAsia="Times New Roman"/>
          <w:i/>
          <w:iCs/>
        </w:rPr>
        <w:t xml:space="preserve"> В. Н., Миронов С. К. </w:t>
      </w:r>
      <w:r>
        <w:rPr>
          <w:rFonts w:eastAsia="Times New Roman"/>
        </w:rPr>
        <w:t>Безопасность при террористических актах: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справочник по основам безопасности</w:t>
      </w:r>
    </w:p>
    <w:p w:rsidR="00623231" w:rsidRDefault="00623231" w:rsidP="00623231">
      <w:pPr>
        <w:spacing w:line="238" w:lineRule="auto"/>
        <w:ind w:left="3460"/>
        <w:rPr>
          <w:sz w:val="20"/>
          <w:szCs w:val="20"/>
        </w:rPr>
      </w:pPr>
      <w:r>
        <w:rPr>
          <w:rFonts w:eastAsia="Times New Roman"/>
        </w:rPr>
        <w:t>жизнедеятельности. — М.: Дрофа.</w:t>
      </w:r>
    </w:p>
    <w:p w:rsidR="00623231" w:rsidRDefault="00623231" w:rsidP="00623231">
      <w:pPr>
        <w:spacing w:line="21" w:lineRule="exact"/>
        <w:rPr>
          <w:sz w:val="20"/>
          <w:szCs w:val="20"/>
        </w:rPr>
      </w:pPr>
    </w:p>
    <w:p w:rsidR="00623231" w:rsidRDefault="00623231" w:rsidP="00623231">
      <w:pPr>
        <w:tabs>
          <w:tab w:val="left" w:pos="3440"/>
        </w:tabs>
        <w:spacing w:line="234" w:lineRule="auto"/>
        <w:ind w:left="3460" w:right="200" w:hanging="3465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Интернет – ресурсы: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При подготовке и проведении уроков по ОБЖ целесообразно использовать сайты «Фестиваль педагогических идей» (раздел ОБЖ) </w:t>
      </w:r>
      <w:r>
        <w:rPr>
          <w:rFonts w:eastAsia="Times New Roman"/>
          <w:sz w:val="24"/>
          <w:szCs w:val="24"/>
          <w:u w:val="single"/>
        </w:rPr>
        <w:t>http://festival.1september.ru/articles/subjects/12</w:t>
      </w:r>
      <w:r>
        <w:rPr>
          <w:rFonts w:eastAsia="Times New Roman"/>
          <w:sz w:val="24"/>
          <w:szCs w:val="24"/>
        </w:rPr>
        <w:t>,</w:t>
      </w:r>
    </w:p>
    <w:p w:rsidR="00623231" w:rsidRDefault="00623231" w:rsidP="00623231">
      <w:pPr>
        <w:spacing w:line="2" w:lineRule="exact"/>
        <w:rPr>
          <w:sz w:val="20"/>
          <w:szCs w:val="20"/>
        </w:rPr>
      </w:pPr>
    </w:p>
    <w:p w:rsidR="00623231" w:rsidRDefault="00623231" w:rsidP="00623231">
      <w:pPr>
        <w:ind w:left="32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«Учительский портал» (раздел учителя ОБЖ) </w:t>
      </w:r>
      <w:r>
        <w:rPr>
          <w:rFonts w:eastAsia="Times New Roman"/>
          <w:sz w:val="24"/>
          <w:szCs w:val="24"/>
          <w:u w:val="single"/>
        </w:rPr>
        <w:t>http://uroki.net/docobgd.htm</w:t>
      </w:r>
      <w:r>
        <w:rPr>
          <w:rFonts w:eastAsia="Times New Roman"/>
          <w:sz w:val="24"/>
          <w:szCs w:val="24"/>
        </w:rPr>
        <w:t>,</w:t>
      </w:r>
    </w:p>
    <w:p w:rsidR="00623231" w:rsidRDefault="00623231" w:rsidP="00623231">
      <w:pPr>
        <w:spacing w:line="12" w:lineRule="exact"/>
        <w:rPr>
          <w:sz w:val="20"/>
          <w:szCs w:val="20"/>
        </w:rPr>
      </w:pPr>
    </w:p>
    <w:p w:rsidR="00623231" w:rsidRDefault="00623231" w:rsidP="00623231">
      <w:pPr>
        <w:spacing w:line="236" w:lineRule="auto"/>
        <w:ind w:left="3460" w:right="200" w:firstLine="54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Методические пособия, статьи для обучения в сферах безопасности, здоровья, БЖД, ОБЖ, ПДД, ЗОЖ, педагогики, методики преподавания, школ, вузов (программы, учебники) </w:t>
      </w:r>
      <w:r>
        <w:rPr>
          <w:rFonts w:eastAsia="Times New Roman"/>
          <w:sz w:val="24"/>
          <w:szCs w:val="24"/>
          <w:u w:val="single"/>
        </w:rPr>
        <w:t>http://www.edu-all.ru/pages/links/all_links.asp?page=1&amp;razdel=9</w:t>
      </w:r>
    </w:p>
    <w:p w:rsidR="00623231" w:rsidRDefault="00623231" w:rsidP="00623231">
      <w:pPr>
        <w:spacing w:line="14" w:lineRule="exact"/>
        <w:rPr>
          <w:sz w:val="20"/>
          <w:szCs w:val="20"/>
        </w:rPr>
      </w:pPr>
    </w:p>
    <w:p w:rsidR="00623231" w:rsidRDefault="00623231" w:rsidP="00623231">
      <w:pPr>
        <w:spacing w:line="234" w:lineRule="auto"/>
        <w:ind w:left="3460" w:right="180" w:firstLine="54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Поурочные тематические календарные планы, разработки уроков, сценарии, правила, акты, приказы по ОБЖ:</w:t>
      </w:r>
    </w:p>
    <w:p w:rsidR="00623231" w:rsidRDefault="00623231" w:rsidP="00623231">
      <w:pPr>
        <w:spacing w:line="2" w:lineRule="exact"/>
        <w:rPr>
          <w:sz w:val="20"/>
          <w:szCs w:val="20"/>
        </w:rPr>
      </w:pPr>
    </w:p>
    <w:p w:rsidR="00623231" w:rsidRDefault="00623231" w:rsidP="00623231">
      <w:pPr>
        <w:ind w:left="352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http://sverdlovsk-school8.nm.ru/docobgd.htm</w:t>
      </w:r>
    </w:p>
    <w:p w:rsidR="00623231" w:rsidRDefault="00623231" w:rsidP="00623231">
      <w:pPr>
        <w:spacing w:line="12" w:lineRule="exact"/>
        <w:rPr>
          <w:sz w:val="20"/>
          <w:szCs w:val="20"/>
        </w:rPr>
      </w:pPr>
    </w:p>
    <w:p w:rsidR="00623231" w:rsidRDefault="00623231" w:rsidP="00623231">
      <w:pPr>
        <w:spacing w:line="236" w:lineRule="auto"/>
        <w:ind w:left="3460" w:right="180" w:firstLine="6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http://www.mchs.gov.ru</w:t>
      </w:r>
      <w:r>
        <w:rPr>
          <w:rFonts w:eastAsia="Times New Roman"/>
          <w:sz w:val="24"/>
          <w:szCs w:val="24"/>
        </w:rPr>
        <w:t xml:space="preserve"> – Электронная версия газеты «Спасатель МЧС». </w:t>
      </w:r>
      <w:r>
        <w:rPr>
          <w:rFonts w:eastAsia="Times New Roman"/>
          <w:sz w:val="24"/>
          <w:szCs w:val="24"/>
          <w:u w:val="single"/>
        </w:rPr>
        <w:t>http://pedsovet.org/forum/index.php?showtopic</w:t>
      </w:r>
      <w:r>
        <w:rPr>
          <w:rFonts w:eastAsia="Times New Roman"/>
          <w:sz w:val="24"/>
          <w:szCs w:val="24"/>
        </w:rPr>
        <w:t xml:space="preserve"> – Основы безопасности жизнедеятельности. Методика и опыт.</w:t>
      </w:r>
    </w:p>
    <w:p w:rsidR="00623231" w:rsidRDefault="00623231" w:rsidP="00623231">
      <w:pPr>
        <w:spacing w:line="14" w:lineRule="exact"/>
        <w:rPr>
          <w:sz w:val="20"/>
          <w:szCs w:val="20"/>
        </w:rPr>
      </w:pPr>
    </w:p>
    <w:p w:rsidR="00623231" w:rsidRDefault="00623231" w:rsidP="00623231">
      <w:pPr>
        <w:spacing w:line="234" w:lineRule="auto"/>
        <w:ind w:left="3460" w:right="200" w:firstLine="48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Статьи и публикации. Учебники и пособия. Экзамены по ОБЖ, а также персональные сайты учителей ОБЖ и многие другие.</w:t>
      </w:r>
    </w:p>
    <w:p w:rsidR="00623231" w:rsidRDefault="00224ED0" w:rsidP="0062323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45" o:spid="_x0000_s1244" style="position:absolute;z-index:2517278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pt,.8pt" to="724.4pt,.8pt" o:allowincell="f" strokeweight=".16931mm"/>
        </w:pict>
      </w:r>
    </w:p>
    <w:p w:rsidR="00623231" w:rsidRDefault="00623231" w:rsidP="00623231">
      <w:pPr>
        <w:spacing w:line="143" w:lineRule="exact"/>
        <w:rPr>
          <w:sz w:val="20"/>
          <w:szCs w:val="20"/>
        </w:rPr>
      </w:pPr>
    </w:p>
    <w:p w:rsidR="00623231" w:rsidRDefault="00623231" w:rsidP="00623231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61</w:t>
      </w:r>
    </w:p>
    <w:p w:rsidR="00623231" w:rsidRDefault="00623231" w:rsidP="00623231">
      <w:pPr>
        <w:sectPr w:rsidR="00623231" w:rsidSect="00224ED0">
          <w:pgSz w:w="16840" w:h="11906" w:orient="landscape"/>
          <w:pgMar w:top="1137" w:right="1138" w:bottom="444" w:left="1140" w:header="0" w:footer="0" w:gutter="0"/>
          <w:cols w:space="720" w:equalWidth="0">
            <w:col w:w="14560"/>
          </w:cols>
        </w:sectPr>
      </w:pPr>
    </w:p>
    <w:p w:rsidR="00623231" w:rsidRDefault="00224ED0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pict>
          <v:line id="Shape 146" o:spid="_x0000_s1245" style="position:absolute;left:0;text-align:left;z-index:25172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pt,56.85pt" to="781.4pt,56.85pt" o:allowincell="f" strokeweight=".16931mm">
            <w10:wrap anchorx="page" anchory="page"/>
          </v:line>
        </w:pict>
      </w:r>
      <w:r>
        <w:rPr>
          <w:rFonts w:eastAsia="Times New Roman"/>
        </w:rPr>
        <w:pict>
          <v:line id="Shape 147" o:spid="_x0000_s1246" style="position:absolute;left:0;text-align:left;z-index:25172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pt,196.6pt" to="781.4pt,196.6pt" o:allowincell="f" strokeweight=".48pt">
            <w10:wrap anchorx="page" anchory="page"/>
          </v:line>
        </w:pict>
      </w:r>
      <w:r>
        <w:rPr>
          <w:rFonts w:eastAsia="Times New Roman"/>
        </w:rPr>
        <w:pict>
          <v:line id="Shape 148" o:spid="_x0000_s1247" style="position:absolute;left:0;text-align:left;z-index:25173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1.2pt,56.6pt" to="51.2pt,224.9pt" o:allowincell="f" strokeweight=".16931mm">
            <w10:wrap anchorx="page" anchory="page"/>
          </v:line>
        </w:pict>
      </w:r>
      <w:r>
        <w:rPr>
          <w:rFonts w:eastAsia="Times New Roman"/>
        </w:rPr>
        <w:pict>
          <v:line id="Shape 149" o:spid="_x0000_s1248" style="position:absolute;left:0;text-align:left;z-index:25173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24.5pt,56.6pt" to="224.5pt,224.9pt" o:allowincell="f" strokeweight=".16931mm">
            <w10:wrap anchorx="page" anchory="page"/>
          </v:line>
        </w:pict>
      </w:r>
      <w:r>
        <w:rPr>
          <w:rFonts w:eastAsia="Times New Roman"/>
        </w:rPr>
        <w:pict>
          <v:line id="Shape 150" o:spid="_x0000_s1249" style="position:absolute;left:0;text-align:left;z-index:25173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781.2pt,56.6pt" to="781.2pt,224.9pt" o:allowincell="f" strokeweight=".16931mm">
            <w10:wrap anchorx="page" anchory="page"/>
          </v:line>
        </w:pict>
      </w:r>
      <w:r w:rsidR="00623231">
        <w:rPr>
          <w:rFonts w:eastAsia="Times New Roman"/>
        </w:rPr>
        <w:t>http://edu.gov.ru — официальный сайт Министерства просвещения Российской Федерации.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http://minobrnauki.gov.ru — Министерство науки и высшего образования Российской Федерации.</w:t>
      </w:r>
    </w:p>
    <w:p w:rsidR="00623231" w:rsidRDefault="00623231" w:rsidP="00623231">
      <w:pPr>
        <w:spacing w:line="238" w:lineRule="auto"/>
        <w:ind w:left="3460"/>
        <w:rPr>
          <w:sz w:val="20"/>
          <w:szCs w:val="20"/>
        </w:rPr>
      </w:pPr>
      <w:r>
        <w:rPr>
          <w:rFonts w:eastAsia="Times New Roman"/>
        </w:rPr>
        <w:t>http://mil.ru — официальный сайт Министерства обороны Российской Федерации.</w:t>
      </w:r>
    </w:p>
    <w:p w:rsidR="00623231" w:rsidRDefault="00623231" w:rsidP="00623231">
      <w:pPr>
        <w:spacing w:line="2" w:lineRule="exact"/>
        <w:rPr>
          <w:sz w:val="20"/>
          <w:szCs w:val="20"/>
        </w:rPr>
      </w:pP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www.mchs.gov.ru — официальный сайт МЧС России.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http://fcior.edu.ru/ — сайт Федерального центра информационно-образовательных ресурсов.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http://www.garant.ru — информационно-правовой портал «ГАРАНТ».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http://rosuchebnik.ru — корпорация «Российский учебник».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http://www.ruor.org — сайт Российского союза спасателей.</w:t>
      </w: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http://www.school-obz.org — сайт журнала МЧС России «Основы безопасности жизнедеятельности».</w:t>
      </w:r>
    </w:p>
    <w:p w:rsidR="00623231" w:rsidRDefault="00623231" w:rsidP="00623231">
      <w:pPr>
        <w:spacing w:line="238" w:lineRule="auto"/>
        <w:ind w:left="3460"/>
        <w:rPr>
          <w:sz w:val="20"/>
          <w:szCs w:val="20"/>
        </w:rPr>
      </w:pPr>
      <w:r>
        <w:rPr>
          <w:rFonts w:eastAsia="Times New Roman"/>
        </w:rPr>
        <w:t>http://school-collection.edu.ru — Единая коллекция цифровых образовательных ресурсов.</w:t>
      </w:r>
    </w:p>
    <w:p w:rsidR="00623231" w:rsidRDefault="00623231" w:rsidP="00623231">
      <w:pPr>
        <w:spacing w:line="2" w:lineRule="exact"/>
        <w:rPr>
          <w:sz w:val="20"/>
          <w:szCs w:val="20"/>
        </w:rPr>
      </w:pPr>
    </w:p>
    <w:p w:rsidR="00623231" w:rsidRDefault="00623231" w:rsidP="00623231">
      <w:pPr>
        <w:ind w:left="3460"/>
        <w:rPr>
          <w:sz w:val="20"/>
          <w:szCs w:val="20"/>
        </w:rPr>
      </w:pPr>
      <w:r>
        <w:rPr>
          <w:rFonts w:eastAsia="Times New Roman"/>
        </w:rPr>
        <w:t>http://rosolymp.ru — информационный портал Всероссийской олимпиады школьников.</w:t>
      </w:r>
    </w:p>
    <w:p w:rsidR="00623231" w:rsidRDefault="00623231" w:rsidP="00623231">
      <w:pPr>
        <w:spacing w:line="19" w:lineRule="exact"/>
        <w:rPr>
          <w:sz w:val="20"/>
          <w:szCs w:val="20"/>
        </w:rPr>
      </w:pPr>
    </w:p>
    <w:p w:rsidR="00623231" w:rsidRDefault="00623231" w:rsidP="00623231">
      <w:pPr>
        <w:spacing w:line="236" w:lineRule="auto"/>
        <w:ind w:right="3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Форма промежуточной и              </w:t>
      </w:r>
      <w:r>
        <w:rPr>
          <w:rFonts w:eastAsia="Times New Roman"/>
          <w:sz w:val="24"/>
          <w:szCs w:val="24"/>
        </w:rPr>
        <w:t>Практическая работа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(занятие),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контрольные работы,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тестовые задания</w:t>
      </w:r>
      <w:r>
        <w:rPr>
          <w:rFonts w:eastAsia="Times New Roman"/>
          <w:b/>
          <w:bCs/>
          <w:sz w:val="24"/>
          <w:szCs w:val="24"/>
        </w:rPr>
        <w:t xml:space="preserve"> итоговой аттестации</w:t>
      </w:r>
    </w:p>
    <w:p w:rsidR="00623231" w:rsidRDefault="00224ED0" w:rsidP="0062323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51" o:spid="_x0000_s1250" style="position:absolute;z-index:251734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pt,.55pt" to="724.4pt,.55pt" o:allowincell="f" strokeweight=".16931mm"/>
        </w:pict>
      </w:r>
    </w:p>
    <w:p w:rsidR="00623231" w:rsidRDefault="00623231" w:rsidP="00623231">
      <w:pPr>
        <w:spacing w:line="200" w:lineRule="exact"/>
        <w:rPr>
          <w:sz w:val="20"/>
          <w:szCs w:val="20"/>
        </w:rPr>
      </w:pPr>
    </w:p>
    <w:p w:rsidR="00001D63" w:rsidRDefault="00001D63">
      <w:pPr>
        <w:spacing w:line="236" w:lineRule="auto"/>
        <w:ind w:left="149"/>
        <w:jc w:val="both"/>
        <w:rPr>
          <w:rFonts w:eastAsia="Times New Roman"/>
          <w:sz w:val="24"/>
          <w:szCs w:val="24"/>
        </w:rPr>
      </w:pPr>
    </w:p>
    <w:p w:rsidR="00001D63" w:rsidRDefault="00001D63">
      <w:pPr>
        <w:spacing w:line="236" w:lineRule="auto"/>
        <w:ind w:left="149"/>
        <w:jc w:val="both"/>
        <w:rPr>
          <w:rFonts w:eastAsia="Times New Roman"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A14BA4" w:rsidRDefault="00A14BA4" w:rsidP="00001D63">
      <w:pPr>
        <w:jc w:val="center"/>
        <w:rPr>
          <w:b/>
          <w:sz w:val="24"/>
          <w:szCs w:val="24"/>
        </w:rPr>
      </w:pPr>
    </w:p>
    <w:p w:rsidR="001946CF" w:rsidRDefault="001946CF" w:rsidP="00001D63">
      <w:pPr>
        <w:jc w:val="center"/>
        <w:rPr>
          <w:b/>
          <w:sz w:val="24"/>
          <w:szCs w:val="24"/>
        </w:rPr>
      </w:pPr>
    </w:p>
    <w:p w:rsidR="001946CF" w:rsidRDefault="001946CF" w:rsidP="00001D63">
      <w:pPr>
        <w:jc w:val="center"/>
        <w:rPr>
          <w:b/>
          <w:sz w:val="24"/>
          <w:szCs w:val="24"/>
        </w:rPr>
      </w:pPr>
    </w:p>
    <w:p w:rsidR="001946CF" w:rsidRDefault="001946CF" w:rsidP="00001D63">
      <w:pPr>
        <w:jc w:val="center"/>
        <w:rPr>
          <w:b/>
          <w:sz w:val="24"/>
          <w:szCs w:val="24"/>
        </w:rPr>
      </w:pPr>
    </w:p>
    <w:p w:rsidR="00001D63" w:rsidRPr="002A35FD" w:rsidRDefault="00001D63" w:rsidP="00001D63">
      <w:pPr>
        <w:jc w:val="center"/>
        <w:rPr>
          <w:b/>
          <w:sz w:val="24"/>
          <w:szCs w:val="24"/>
        </w:rPr>
      </w:pPr>
      <w:r w:rsidRPr="002A35FD">
        <w:rPr>
          <w:b/>
          <w:sz w:val="24"/>
          <w:szCs w:val="24"/>
        </w:rPr>
        <w:t>6.Календарно тематическое планирование</w:t>
      </w:r>
    </w:p>
    <w:p w:rsidR="00001D63" w:rsidRDefault="00001D63" w:rsidP="00001D63">
      <w:pPr>
        <w:jc w:val="center"/>
        <w:rPr>
          <w:b/>
          <w:sz w:val="24"/>
          <w:szCs w:val="24"/>
        </w:rPr>
      </w:pPr>
      <w:r w:rsidRPr="002A35FD">
        <w:rPr>
          <w:b/>
          <w:sz w:val="24"/>
          <w:szCs w:val="24"/>
        </w:rPr>
        <w:t>10 класс</w:t>
      </w:r>
      <w:r w:rsidR="00697AC0">
        <w:rPr>
          <w:b/>
          <w:sz w:val="24"/>
          <w:szCs w:val="24"/>
        </w:rPr>
        <w:t xml:space="preserve"> 35 часов (1 час в неделю)</w:t>
      </w:r>
    </w:p>
    <w:p w:rsidR="001946CF" w:rsidRDefault="001946CF" w:rsidP="00001D63">
      <w:pPr>
        <w:jc w:val="center"/>
        <w:rPr>
          <w:b/>
          <w:sz w:val="24"/>
          <w:szCs w:val="24"/>
        </w:rPr>
      </w:pPr>
    </w:p>
    <w:p w:rsidR="001946CF" w:rsidRDefault="001946CF" w:rsidP="00001D63">
      <w:pPr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945"/>
        <w:gridCol w:w="2000"/>
        <w:gridCol w:w="4046"/>
        <w:gridCol w:w="3024"/>
      </w:tblGrid>
      <w:tr w:rsidR="001946CF" w:rsidTr="00F94312">
        <w:tc>
          <w:tcPr>
            <w:tcW w:w="1101" w:type="dxa"/>
          </w:tcPr>
          <w:p w:rsidR="001946CF" w:rsidRPr="002A35FD" w:rsidRDefault="001946CF" w:rsidP="001946CF">
            <w:pPr>
              <w:rPr>
                <w:b/>
              </w:rPr>
            </w:pPr>
            <w:r w:rsidRPr="002A35FD">
              <w:rPr>
                <w:b/>
              </w:rPr>
              <w:t>№ тем</w:t>
            </w:r>
          </w:p>
        </w:tc>
        <w:tc>
          <w:tcPr>
            <w:tcW w:w="4945" w:type="dxa"/>
          </w:tcPr>
          <w:p w:rsidR="001946CF" w:rsidRPr="002A35FD" w:rsidRDefault="001946CF" w:rsidP="00E22880">
            <w:pPr>
              <w:jc w:val="center"/>
              <w:rPr>
                <w:b/>
              </w:rPr>
            </w:pPr>
            <w:r w:rsidRPr="002A35FD">
              <w:rPr>
                <w:b/>
              </w:rPr>
              <w:t>Наименование раздела, главы</w:t>
            </w:r>
          </w:p>
        </w:tc>
        <w:tc>
          <w:tcPr>
            <w:tcW w:w="2000" w:type="dxa"/>
          </w:tcPr>
          <w:p w:rsidR="001946CF" w:rsidRPr="002A35FD" w:rsidRDefault="00E22880" w:rsidP="00E22880">
            <w:pPr>
              <w:jc w:val="center"/>
              <w:rPr>
                <w:b/>
              </w:rPr>
            </w:pPr>
            <w:r>
              <w:rPr>
                <w:b/>
              </w:rPr>
              <w:t>Коли</w:t>
            </w:r>
            <w:r w:rsidR="001946CF" w:rsidRPr="002A35FD">
              <w:rPr>
                <w:b/>
              </w:rPr>
              <w:t>чество часов</w:t>
            </w:r>
          </w:p>
        </w:tc>
        <w:tc>
          <w:tcPr>
            <w:tcW w:w="4046" w:type="dxa"/>
          </w:tcPr>
          <w:p w:rsidR="001946CF" w:rsidRPr="002A35FD" w:rsidRDefault="001946CF" w:rsidP="001946CF">
            <w:pPr>
              <w:rPr>
                <w:b/>
              </w:rPr>
            </w:pPr>
            <w:r w:rsidRPr="002A35FD">
              <w:rPr>
                <w:b/>
              </w:rPr>
              <w:t>Содержание урока</w:t>
            </w:r>
          </w:p>
        </w:tc>
        <w:tc>
          <w:tcPr>
            <w:tcW w:w="3024" w:type="dxa"/>
          </w:tcPr>
          <w:p w:rsidR="001946CF" w:rsidRPr="002A35FD" w:rsidRDefault="00D665AD" w:rsidP="001946CF">
            <w:pPr>
              <w:rPr>
                <w:b/>
              </w:rPr>
            </w:pPr>
            <w:r>
              <w:rPr>
                <w:b/>
              </w:rPr>
              <w:t>Выполнение учебной программы план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/</w:t>
            </w:r>
            <w:proofErr w:type="gramStart"/>
            <w:r>
              <w:rPr>
                <w:b/>
              </w:rPr>
              <w:t>ф</w:t>
            </w:r>
            <w:proofErr w:type="gramEnd"/>
            <w:r>
              <w:rPr>
                <w:b/>
              </w:rPr>
              <w:t>акт.</w:t>
            </w:r>
          </w:p>
        </w:tc>
      </w:tr>
      <w:tr w:rsidR="00F017DB" w:rsidTr="00915FD4">
        <w:tc>
          <w:tcPr>
            <w:tcW w:w="15116" w:type="dxa"/>
            <w:gridSpan w:val="5"/>
          </w:tcPr>
          <w:p w:rsidR="00F017DB" w:rsidRDefault="00F017DB" w:rsidP="00F017DB">
            <w:pPr>
              <w:spacing w:line="240" w:lineRule="exact"/>
              <w:ind w:left="19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Раздел 1. Основы безопасности личности, общества, государства (15 ч)</w:t>
            </w:r>
          </w:p>
          <w:p w:rsidR="00F017DB" w:rsidRDefault="00F017DB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017DB" w:rsidTr="00915FD4">
        <w:tc>
          <w:tcPr>
            <w:tcW w:w="15116" w:type="dxa"/>
            <w:gridSpan w:val="5"/>
          </w:tcPr>
          <w:p w:rsidR="00F017DB" w:rsidRDefault="00F017DB" w:rsidP="00F017DB">
            <w:pPr>
              <w:spacing w:line="235" w:lineRule="exact"/>
              <w:ind w:left="1019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 xml:space="preserve">Глава 1. </w:t>
            </w:r>
            <w:r w:rsidRPr="00697AC0">
              <w:rPr>
                <w:rFonts w:eastAsia="Times New Roman"/>
                <w:b/>
                <w:i/>
                <w:iCs/>
                <w:sz w:val="24"/>
                <w:szCs w:val="24"/>
              </w:rPr>
              <w:t>Научные основы обеспечения безопасности жизнедеятельности человека в современной среде обитания</w:t>
            </w:r>
            <w:r w:rsidRPr="00697AC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97AC0">
              <w:rPr>
                <w:rFonts w:eastAsia="Times New Roman"/>
                <w:b/>
                <w:sz w:val="24"/>
                <w:szCs w:val="24"/>
              </w:rPr>
              <w:t>(</w:t>
            </w:r>
            <w:r w:rsidRPr="00697AC0">
              <w:rPr>
                <w:rFonts w:eastAsia="Times New Roman"/>
                <w:b/>
                <w:i/>
                <w:iCs/>
                <w:sz w:val="24"/>
                <w:szCs w:val="24"/>
              </w:rPr>
              <w:t>5</w:t>
            </w:r>
            <w:r w:rsidRPr="00697AC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97AC0">
              <w:rPr>
                <w:rFonts w:eastAsia="Times New Roman"/>
                <w:b/>
                <w:i/>
                <w:iCs/>
                <w:sz w:val="24"/>
                <w:szCs w:val="24"/>
              </w:rPr>
              <w:t>ч</w:t>
            </w:r>
            <w:r w:rsidRPr="00697AC0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</w:tr>
      <w:tr w:rsidR="00E22880" w:rsidTr="00F94312">
        <w:tc>
          <w:tcPr>
            <w:tcW w:w="1101" w:type="dxa"/>
          </w:tcPr>
          <w:p w:rsidR="00E22880" w:rsidRDefault="00F017DB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45" w:type="dxa"/>
          </w:tcPr>
          <w:p w:rsidR="00E22880" w:rsidRPr="000D5D20" w:rsidRDefault="00F017DB" w:rsidP="000D5D20">
            <w:pPr>
              <w:spacing w:line="216" w:lineRule="exact"/>
              <w:ind w:left="100"/>
              <w:rPr>
                <w:b/>
                <w:sz w:val="24"/>
                <w:szCs w:val="24"/>
              </w:rPr>
            </w:pP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 xml:space="preserve">Культура безопасности </w:t>
            </w:r>
            <w:r w:rsidR="000D5D20">
              <w:rPr>
                <w:rFonts w:eastAsia="Times New Roman"/>
                <w:b/>
                <w:bCs/>
                <w:sz w:val="24"/>
                <w:szCs w:val="24"/>
              </w:rPr>
              <w:t>ж</w:t>
            </w: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>изнедеятельности</w:t>
            </w:r>
            <w:r w:rsidR="000D5D2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>человека в современной среде обитания</w:t>
            </w:r>
          </w:p>
        </w:tc>
        <w:tc>
          <w:tcPr>
            <w:tcW w:w="2000" w:type="dxa"/>
          </w:tcPr>
          <w:p w:rsidR="00E22880" w:rsidRDefault="00F017DB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F017DB" w:rsidRDefault="00F017DB" w:rsidP="00F017DB">
            <w:pPr>
              <w:spacing w:line="21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Вопросы для обсуждения</w:t>
            </w:r>
            <w:r>
              <w:rPr>
                <w:rFonts w:eastAsia="Times New Roman"/>
                <w:sz w:val="20"/>
                <w:szCs w:val="20"/>
              </w:rPr>
              <w:t>:</w:t>
            </w:r>
          </w:p>
          <w:p w:rsidR="00F017DB" w:rsidRDefault="00F017DB" w:rsidP="00D665AD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• значение культуры</w:t>
            </w:r>
            <w:r w:rsidR="00D665AD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безопасности жизнедеятельности</w:t>
            </w:r>
            <w:r w:rsidR="00D665AD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личности, общества в современном мире; • роль государства в обеспечении безопасности личности и общества; • роль науки и образования в формировании культуры безопасности жизнедеятельности личности и общества.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Вопросы для обсуждения: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• задачи создания научной теории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безопасности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жизнедеятельности, ее значение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и особенности;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• основы теории безопасности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жизнедеятельности: основные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положения и принципы, методы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и средства;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• стратегия и тактика управления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безопасностью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жизнедеятельности.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Ключевые понятия темы: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наука о безопасности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жизнедеятельности;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жизнедеятельность человека;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 xml:space="preserve">концепция </w:t>
            </w:r>
            <w:proofErr w:type="gramStart"/>
            <w:r w:rsidRPr="00833438">
              <w:rPr>
                <w:rFonts w:eastAsia="Times New Roman"/>
                <w:sz w:val="20"/>
                <w:szCs w:val="20"/>
              </w:rPr>
              <w:t>приемлемого</w:t>
            </w:r>
            <w:proofErr w:type="gramEnd"/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(допустимого) риска; стратегия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безопасности жизнедеятельности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proofErr w:type="gramStart"/>
            <w:r w:rsidRPr="00833438">
              <w:rPr>
                <w:rFonts w:eastAsia="Times New Roman"/>
                <w:sz w:val="20"/>
                <w:szCs w:val="20"/>
              </w:rPr>
              <w:t>(стратегия управления</w:t>
            </w:r>
            <w:proofErr w:type="gramEnd"/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безопасностью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жизнедеятельности);</w:t>
            </w:r>
          </w:p>
          <w:p w:rsidR="00833438" w:rsidRP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системный подход;</w:t>
            </w:r>
          </w:p>
          <w:p w:rsidR="00833438" w:rsidRDefault="00833438" w:rsidP="00833438">
            <w:pPr>
              <w:spacing w:line="226" w:lineRule="exact"/>
              <w:ind w:left="100"/>
              <w:rPr>
                <w:rFonts w:eastAsia="Times New Roman"/>
                <w:sz w:val="20"/>
                <w:szCs w:val="20"/>
              </w:rPr>
            </w:pPr>
            <w:r w:rsidRPr="00833438">
              <w:rPr>
                <w:rFonts w:eastAsia="Times New Roman"/>
                <w:sz w:val="20"/>
                <w:szCs w:val="20"/>
              </w:rPr>
              <w:t>средовой подход</w:t>
            </w:r>
          </w:p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</w:tcPr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880" w:rsidTr="00F94312">
        <w:tc>
          <w:tcPr>
            <w:tcW w:w="1101" w:type="dxa"/>
          </w:tcPr>
          <w:p w:rsidR="00833438" w:rsidRDefault="00833438" w:rsidP="00001D63">
            <w:pPr>
              <w:jc w:val="center"/>
              <w:rPr>
                <w:b/>
                <w:sz w:val="24"/>
                <w:szCs w:val="24"/>
              </w:rPr>
            </w:pPr>
          </w:p>
          <w:p w:rsidR="00E22880" w:rsidRDefault="0083343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45" w:type="dxa"/>
          </w:tcPr>
          <w:p w:rsidR="00833438" w:rsidRPr="000D5D20" w:rsidRDefault="00833438" w:rsidP="00833438">
            <w:pPr>
              <w:rPr>
                <w:b/>
                <w:sz w:val="24"/>
                <w:szCs w:val="24"/>
              </w:rPr>
            </w:pPr>
          </w:p>
          <w:p w:rsidR="00833438" w:rsidRPr="000D5D20" w:rsidRDefault="00833438" w:rsidP="00833438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Междисциплинарные основы теории</w:t>
            </w:r>
          </w:p>
          <w:p w:rsidR="00E22880" w:rsidRPr="000D5D20" w:rsidRDefault="00833438" w:rsidP="00833438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Безопасности жизнедеятельности</w:t>
            </w:r>
          </w:p>
        </w:tc>
        <w:tc>
          <w:tcPr>
            <w:tcW w:w="2000" w:type="dxa"/>
          </w:tcPr>
          <w:p w:rsidR="00833438" w:rsidRDefault="00833438" w:rsidP="00001D63">
            <w:pPr>
              <w:jc w:val="center"/>
              <w:rPr>
                <w:b/>
                <w:sz w:val="24"/>
                <w:szCs w:val="24"/>
              </w:rPr>
            </w:pPr>
          </w:p>
          <w:p w:rsidR="00E22880" w:rsidRDefault="0083343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33438" w:rsidRDefault="00833438" w:rsidP="00833438">
            <w:pPr>
              <w:jc w:val="center"/>
              <w:rPr>
                <w:sz w:val="24"/>
                <w:szCs w:val="24"/>
              </w:rPr>
            </w:pPr>
          </w:p>
          <w:p w:rsidR="00833438" w:rsidRPr="00833438" w:rsidRDefault="00833438" w:rsidP="00833438">
            <w:pPr>
              <w:jc w:val="center"/>
              <w:rPr>
                <w:sz w:val="24"/>
                <w:szCs w:val="24"/>
              </w:rPr>
            </w:pPr>
            <w:r w:rsidRPr="00833438">
              <w:rPr>
                <w:sz w:val="24"/>
                <w:szCs w:val="24"/>
              </w:rPr>
              <w:t>Вопросы для обсуждения: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• задачи создания научной теории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Безопасности жизнедеятельности, ее значение и особенности;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• основы теории безопасности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жизнедеятельности: основные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положения и принципы, методы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и средства;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• стратегия и тактика управления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Безопасностью жизнедеятельности.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Ключевые понятия темы: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наука о безопасности жизнедеятельности;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жизнедеятельность человека;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 xml:space="preserve">концепция </w:t>
            </w:r>
            <w:proofErr w:type="gramStart"/>
            <w:r w:rsidRPr="00833438">
              <w:rPr>
                <w:sz w:val="20"/>
                <w:szCs w:val="20"/>
              </w:rPr>
              <w:t>приемлемого</w:t>
            </w:r>
            <w:proofErr w:type="gramEnd"/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(допустимого) риска; стратегия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>безопасности жизнедеятельности</w:t>
            </w:r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proofErr w:type="gramStart"/>
            <w:r w:rsidRPr="00833438">
              <w:rPr>
                <w:sz w:val="20"/>
                <w:szCs w:val="20"/>
              </w:rPr>
              <w:t>(стратегия управления</w:t>
            </w:r>
            <w:proofErr w:type="gramEnd"/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proofErr w:type="gramStart"/>
            <w:r w:rsidRPr="00833438">
              <w:rPr>
                <w:sz w:val="20"/>
                <w:szCs w:val="20"/>
              </w:rPr>
              <w:t>Безопасностью жизнедеятельности);</w:t>
            </w:r>
            <w:proofErr w:type="gramEnd"/>
          </w:p>
          <w:p w:rsidR="00833438" w:rsidRPr="00833438" w:rsidRDefault="00833438" w:rsidP="00833438">
            <w:pPr>
              <w:jc w:val="center"/>
              <w:rPr>
                <w:sz w:val="20"/>
                <w:szCs w:val="20"/>
              </w:rPr>
            </w:pPr>
            <w:r w:rsidRPr="00833438">
              <w:rPr>
                <w:sz w:val="20"/>
                <w:szCs w:val="20"/>
              </w:rPr>
              <w:t xml:space="preserve">системный подход; </w:t>
            </w:r>
          </w:p>
          <w:p w:rsidR="00E22880" w:rsidRDefault="00833438" w:rsidP="00833438">
            <w:pPr>
              <w:jc w:val="center"/>
              <w:rPr>
                <w:b/>
                <w:sz w:val="24"/>
                <w:szCs w:val="24"/>
              </w:rPr>
            </w:pPr>
            <w:r w:rsidRPr="00833438">
              <w:rPr>
                <w:sz w:val="20"/>
                <w:szCs w:val="20"/>
              </w:rPr>
              <w:t>средовой подход</w:t>
            </w:r>
          </w:p>
        </w:tc>
        <w:tc>
          <w:tcPr>
            <w:tcW w:w="3024" w:type="dxa"/>
          </w:tcPr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880" w:rsidTr="00F94312">
        <w:tc>
          <w:tcPr>
            <w:tcW w:w="1101" w:type="dxa"/>
          </w:tcPr>
          <w:p w:rsidR="00E22880" w:rsidRDefault="006A3E7F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45" w:type="dxa"/>
          </w:tcPr>
          <w:p w:rsidR="006A3E7F" w:rsidRPr="000D5D20" w:rsidRDefault="006A3E7F" w:rsidP="006A3E7F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Экологические основы безопасности</w:t>
            </w:r>
          </w:p>
          <w:p w:rsidR="006A3E7F" w:rsidRPr="000D5D20" w:rsidRDefault="006A3E7F" w:rsidP="006A3E7F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Жизнедеятельности человека в среде</w:t>
            </w:r>
          </w:p>
          <w:p w:rsidR="00E22880" w:rsidRPr="000D5D20" w:rsidRDefault="006A3E7F" w:rsidP="006A3E7F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обитания</w:t>
            </w:r>
          </w:p>
        </w:tc>
        <w:tc>
          <w:tcPr>
            <w:tcW w:w="2000" w:type="dxa"/>
          </w:tcPr>
          <w:p w:rsidR="00E22880" w:rsidRDefault="008749E9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749E9" w:rsidRPr="008749E9" w:rsidRDefault="008749E9" w:rsidP="008749E9">
            <w:pPr>
              <w:jc w:val="center"/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Вопросы для обсуждения: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• экология человека и экология</w:t>
            </w:r>
            <w:r>
              <w:rPr>
                <w:sz w:val="20"/>
                <w:szCs w:val="20"/>
              </w:rPr>
              <w:t xml:space="preserve"> </w:t>
            </w:r>
            <w:r w:rsidRPr="008749E9">
              <w:rPr>
                <w:sz w:val="20"/>
                <w:szCs w:val="20"/>
              </w:rPr>
              <w:t>среды обитания;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• антропогенное воздействие,</w:t>
            </w:r>
            <w:r>
              <w:rPr>
                <w:sz w:val="20"/>
                <w:szCs w:val="20"/>
              </w:rPr>
              <w:t xml:space="preserve"> </w:t>
            </w:r>
            <w:r w:rsidRPr="008749E9">
              <w:rPr>
                <w:sz w:val="20"/>
                <w:szCs w:val="20"/>
              </w:rPr>
              <w:t>техногенная нагрузка на среду</w:t>
            </w:r>
            <w:r>
              <w:rPr>
                <w:sz w:val="20"/>
                <w:szCs w:val="20"/>
              </w:rPr>
              <w:t xml:space="preserve"> </w:t>
            </w:r>
            <w:r w:rsidRPr="008749E9">
              <w:rPr>
                <w:sz w:val="20"/>
                <w:szCs w:val="20"/>
              </w:rPr>
              <w:t>обитания;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• экологическая безопасность</w:t>
            </w:r>
            <w:r>
              <w:rPr>
                <w:sz w:val="20"/>
                <w:szCs w:val="20"/>
              </w:rPr>
              <w:t xml:space="preserve"> </w:t>
            </w:r>
            <w:r w:rsidRPr="008749E9">
              <w:rPr>
                <w:sz w:val="20"/>
                <w:szCs w:val="20"/>
              </w:rPr>
              <w:t>среды обитания,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749E9">
              <w:rPr>
                <w:sz w:val="20"/>
                <w:szCs w:val="20"/>
              </w:rPr>
              <w:t>урбоэкосистемы</w:t>
            </w:r>
            <w:proofErr w:type="spellEnd"/>
            <w:r w:rsidRPr="008749E9">
              <w:rPr>
                <w:sz w:val="20"/>
                <w:szCs w:val="20"/>
              </w:rPr>
              <w:t>.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Ключевые понятия темы: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экология; урбанизация;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экологическая ниша;</w:t>
            </w:r>
          </w:p>
          <w:p w:rsidR="008749E9" w:rsidRPr="008749E9" w:rsidRDefault="008749E9" w:rsidP="008749E9">
            <w:pPr>
              <w:rPr>
                <w:sz w:val="20"/>
                <w:szCs w:val="20"/>
              </w:rPr>
            </w:pPr>
            <w:r w:rsidRPr="008749E9">
              <w:rPr>
                <w:sz w:val="20"/>
                <w:szCs w:val="20"/>
              </w:rPr>
              <w:t>экологическая напряженность;</w:t>
            </w:r>
          </w:p>
          <w:p w:rsidR="00E22880" w:rsidRDefault="008749E9" w:rsidP="008749E9">
            <w:pPr>
              <w:rPr>
                <w:b/>
                <w:sz w:val="24"/>
                <w:szCs w:val="24"/>
              </w:rPr>
            </w:pPr>
            <w:r w:rsidRPr="008749E9">
              <w:rPr>
                <w:sz w:val="20"/>
                <w:szCs w:val="20"/>
              </w:rPr>
              <w:t>экологическая безопасность</w:t>
            </w:r>
          </w:p>
        </w:tc>
        <w:tc>
          <w:tcPr>
            <w:tcW w:w="3024" w:type="dxa"/>
          </w:tcPr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880" w:rsidTr="00F94312">
        <w:tc>
          <w:tcPr>
            <w:tcW w:w="1101" w:type="dxa"/>
          </w:tcPr>
          <w:p w:rsidR="00E22880" w:rsidRDefault="008749E9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45" w:type="dxa"/>
          </w:tcPr>
          <w:p w:rsidR="008749E9" w:rsidRPr="000D5D20" w:rsidRDefault="008749E9" w:rsidP="008749E9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Медико-биологические основы безопасности жизнедеятельности</w:t>
            </w:r>
          </w:p>
          <w:p w:rsidR="008749E9" w:rsidRPr="000D5D20" w:rsidRDefault="008749E9" w:rsidP="008749E9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человека в среде обитания</w:t>
            </w:r>
          </w:p>
          <w:p w:rsidR="00E22880" w:rsidRPr="000D5D2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E22880" w:rsidRDefault="008749E9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Вопросы для обсуждения: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• медико-биологические основы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здоровья человека;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• адаптация организма к среде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обитания;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• общие принципы,</w:t>
            </w:r>
            <w:r>
              <w:rPr>
                <w:sz w:val="24"/>
                <w:szCs w:val="24"/>
              </w:rPr>
              <w:t xml:space="preserve"> </w:t>
            </w:r>
            <w:r w:rsidRPr="008749E9">
              <w:rPr>
                <w:sz w:val="24"/>
                <w:szCs w:val="24"/>
              </w:rPr>
              <w:t>закономерности и механизмы</w:t>
            </w:r>
            <w:r>
              <w:rPr>
                <w:sz w:val="24"/>
                <w:szCs w:val="24"/>
              </w:rPr>
              <w:t xml:space="preserve"> </w:t>
            </w:r>
            <w:r w:rsidRPr="008749E9">
              <w:rPr>
                <w:sz w:val="24"/>
                <w:szCs w:val="24"/>
              </w:rPr>
              <w:t>адаптации человека.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Ключевые понятия темы: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человек; индивид; здоровье;</w:t>
            </w:r>
          </w:p>
          <w:p w:rsidR="008749E9" w:rsidRPr="008749E9" w:rsidRDefault="008749E9" w:rsidP="008749E9">
            <w:pPr>
              <w:rPr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здоровье человека; адаптация;</w:t>
            </w:r>
          </w:p>
          <w:p w:rsidR="00E22880" w:rsidRDefault="008749E9" w:rsidP="008749E9">
            <w:pPr>
              <w:rPr>
                <w:b/>
                <w:sz w:val="24"/>
                <w:szCs w:val="24"/>
              </w:rPr>
            </w:pPr>
            <w:r w:rsidRPr="008749E9">
              <w:rPr>
                <w:sz w:val="24"/>
                <w:szCs w:val="24"/>
              </w:rPr>
              <w:t>потенциал здоровья человека</w:t>
            </w:r>
          </w:p>
        </w:tc>
        <w:tc>
          <w:tcPr>
            <w:tcW w:w="3024" w:type="dxa"/>
          </w:tcPr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880" w:rsidTr="00F94312">
        <w:tc>
          <w:tcPr>
            <w:tcW w:w="1101" w:type="dxa"/>
          </w:tcPr>
          <w:p w:rsidR="00E22880" w:rsidRDefault="008749E9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45" w:type="dxa"/>
          </w:tcPr>
          <w:p w:rsidR="00E22880" w:rsidRPr="000D5D20" w:rsidRDefault="008E6EC3" w:rsidP="008E6EC3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Психологические основы Безопасности жизнедеятельности человека в среде обитания</w:t>
            </w:r>
          </w:p>
        </w:tc>
        <w:tc>
          <w:tcPr>
            <w:tcW w:w="2000" w:type="dxa"/>
          </w:tcPr>
          <w:p w:rsidR="00E22880" w:rsidRDefault="008E6EC3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Вопросы для обсуждения: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• психические процессы и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состояния человека;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• антропогенные опасности,</w:t>
            </w:r>
            <w:r>
              <w:rPr>
                <w:sz w:val="20"/>
                <w:szCs w:val="20"/>
              </w:rPr>
              <w:t xml:space="preserve"> </w:t>
            </w:r>
            <w:r w:rsidRPr="008E6EC3">
              <w:rPr>
                <w:sz w:val="20"/>
                <w:szCs w:val="20"/>
              </w:rPr>
              <w:t>особые психические состояния;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• экология психики личности,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методы повышения</w:t>
            </w:r>
            <w:r>
              <w:rPr>
                <w:sz w:val="20"/>
                <w:szCs w:val="20"/>
              </w:rPr>
              <w:t xml:space="preserve"> </w:t>
            </w:r>
            <w:r w:rsidRPr="008E6EC3">
              <w:rPr>
                <w:sz w:val="20"/>
                <w:szCs w:val="20"/>
              </w:rPr>
              <w:t>безопасности.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>Ключевые понятия темы: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 xml:space="preserve">психология; </w:t>
            </w:r>
            <w:proofErr w:type="gramStart"/>
            <w:r w:rsidRPr="008E6EC3">
              <w:rPr>
                <w:sz w:val="20"/>
                <w:szCs w:val="20"/>
              </w:rPr>
              <w:t>психические</w:t>
            </w:r>
            <w:proofErr w:type="gramEnd"/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r w:rsidRPr="008E6EC3">
              <w:rPr>
                <w:sz w:val="20"/>
                <w:szCs w:val="20"/>
              </w:rPr>
              <w:t xml:space="preserve">процессы; </w:t>
            </w:r>
            <w:proofErr w:type="gramStart"/>
            <w:r w:rsidRPr="008E6EC3">
              <w:rPr>
                <w:sz w:val="20"/>
                <w:szCs w:val="20"/>
              </w:rPr>
              <w:t>психическое</w:t>
            </w:r>
            <w:proofErr w:type="gramEnd"/>
            <w:r w:rsidRPr="008E6EC3">
              <w:rPr>
                <w:sz w:val="20"/>
                <w:szCs w:val="20"/>
              </w:rPr>
              <w:t xml:space="preserve"> состоя-</w:t>
            </w:r>
          </w:p>
          <w:p w:rsidR="008E6EC3" w:rsidRPr="008E6EC3" w:rsidRDefault="008E6EC3" w:rsidP="008E6EC3">
            <w:pPr>
              <w:rPr>
                <w:sz w:val="20"/>
                <w:szCs w:val="20"/>
              </w:rPr>
            </w:pPr>
            <w:proofErr w:type="spellStart"/>
            <w:r w:rsidRPr="008E6EC3">
              <w:rPr>
                <w:sz w:val="20"/>
                <w:szCs w:val="20"/>
              </w:rPr>
              <w:t>ние</w:t>
            </w:r>
            <w:proofErr w:type="spellEnd"/>
            <w:r w:rsidRPr="008E6EC3">
              <w:rPr>
                <w:sz w:val="20"/>
                <w:szCs w:val="20"/>
              </w:rPr>
              <w:t xml:space="preserve"> человека; экология психики;</w:t>
            </w:r>
          </w:p>
          <w:p w:rsidR="00E22880" w:rsidRDefault="008E6EC3" w:rsidP="008E6EC3">
            <w:pPr>
              <w:rPr>
                <w:b/>
                <w:sz w:val="24"/>
                <w:szCs w:val="24"/>
              </w:rPr>
            </w:pPr>
            <w:r w:rsidRPr="008E6EC3">
              <w:rPr>
                <w:sz w:val="20"/>
                <w:szCs w:val="20"/>
              </w:rPr>
              <w:t>стресс; адаптивность</w:t>
            </w:r>
          </w:p>
        </w:tc>
        <w:tc>
          <w:tcPr>
            <w:tcW w:w="3024" w:type="dxa"/>
          </w:tcPr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7AC0" w:rsidTr="00915FD4">
        <w:tc>
          <w:tcPr>
            <w:tcW w:w="15116" w:type="dxa"/>
            <w:gridSpan w:val="5"/>
          </w:tcPr>
          <w:p w:rsidR="00697AC0" w:rsidRPr="000D5D20" w:rsidRDefault="00697AC0" w:rsidP="00697AC0">
            <w:pPr>
              <w:spacing w:line="232" w:lineRule="auto"/>
              <w:ind w:right="220"/>
              <w:rPr>
                <w:rFonts w:eastAsia="Times New Roman"/>
                <w:sz w:val="24"/>
                <w:szCs w:val="24"/>
              </w:rPr>
            </w:pP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 xml:space="preserve">Глава 2. </w:t>
            </w:r>
            <w:r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 xml:space="preserve">Законодательные основы обеспечения безопасности </w:t>
            </w:r>
            <w:r w:rsidR="00181A09"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>личности,</w:t>
            </w:r>
            <w:r w:rsidR="00181A09" w:rsidRPr="000D5D2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181A09"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>общества</w:t>
            </w:r>
            <w:r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>,</w:t>
            </w: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>государства</w:t>
            </w: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D5D20">
              <w:rPr>
                <w:rFonts w:eastAsia="Times New Roman"/>
                <w:b/>
                <w:sz w:val="24"/>
                <w:szCs w:val="24"/>
              </w:rPr>
              <w:t>(</w:t>
            </w:r>
            <w:r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>5</w:t>
            </w:r>
            <w:r w:rsidRPr="000D5D2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D5D20">
              <w:rPr>
                <w:rFonts w:eastAsia="Times New Roman"/>
                <w:b/>
                <w:i/>
                <w:iCs/>
                <w:sz w:val="24"/>
                <w:szCs w:val="24"/>
              </w:rPr>
              <w:t>ч</w:t>
            </w:r>
            <w:r w:rsidRPr="000D5D20">
              <w:rPr>
                <w:rFonts w:eastAsia="Times New Roman"/>
                <w:b/>
                <w:sz w:val="24"/>
                <w:szCs w:val="24"/>
              </w:rPr>
              <w:t>)</w:t>
            </w:r>
          </w:p>
          <w:p w:rsidR="00697AC0" w:rsidRPr="000D5D20" w:rsidRDefault="00697AC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880" w:rsidTr="00F94312">
        <w:tc>
          <w:tcPr>
            <w:tcW w:w="1101" w:type="dxa"/>
          </w:tcPr>
          <w:p w:rsidR="00E22880" w:rsidRDefault="001A17AD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45" w:type="dxa"/>
          </w:tcPr>
          <w:p w:rsidR="001A17AD" w:rsidRPr="000D5D20" w:rsidRDefault="001A17AD" w:rsidP="001A17AD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Права и обязанности государства и граждан России по обеспечению</w:t>
            </w:r>
          </w:p>
          <w:p w:rsidR="00E22880" w:rsidRPr="000D5D20" w:rsidRDefault="001A17AD" w:rsidP="001A17AD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Безопасности жизнедеятельности</w:t>
            </w:r>
          </w:p>
        </w:tc>
        <w:tc>
          <w:tcPr>
            <w:tcW w:w="2000" w:type="dxa"/>
          </w:tcPr>
          <w:p w:rsidR="00E22880" w:rsidRDefault="001A17AD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Вопросы для обсуждения: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• конституционные основы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обеспечения безопасности;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• нормы международного права и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положения Конституции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 xml:space="preserve">Российской Федерации </w:t>
            </w:r>
            <w:proofErr w:type="gramStart"/>
            <w:r w:rsidRPr="001A17AD">
              <w:rPr>
                <w:sz w:val="24"/>
                <w:szCs w:val="24"/>
              </w:rPr>
              <w:t>по</w:t>
            </w:r>
            <w:proofErr w:type="gramEnd"/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правам человека;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• федеральные законы по защите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 xml:space="preserve">населения и территорий в </w:t>
            </w:r>
            <w:proofErr w:type="gramStart"/>
            <w:r w:rsidRPr="001A17AD">
              <w:rPr>
                <w:sz w:val="24"/>
                <w:szCs w:val="24"/>
              </w:rPr>
              <w:t>мирное</w:t>
            </w:r>
            <w:proofErr w:type="gramEnd"/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и военное время от</w:t>
            </w:r>
            <w:r>
              <w:rPr>
                <w:sz w:val="24"/>
                <w:szCs w:val="24"/>
              </w:rPr>
              <w:t xml:space="preserve"> </w:t>
            </w:r>
            <w:r w:rsidRPr="001A17AD">
              <w:rPr>
                <w:sz w:val="24"/>
                <w:szCs w:val="24"/>
              </w:rPr>
              <w:t>чрезвычайных ситуаций и их</w:t>
            </w:r>
            <w:r>
              <w:rPr>
                <w:sz w:val="24"/>
                <w:szCs w:val="24"/>
              </w:rPr>
              <w:t xml:space="preserve"> </w:t>
            </w:r>
            <w:r w:rsidRPr="001A17AD">
              <w:rPr>
                <w:sz w:val="24"/>
                <w:szCs w:val="24"/>
              </w:rPr>
              <w:t>последствий.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Ключевые понятия темы:</w:t>
            </w:r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 xml:space="preserve">Конституция </w:t>
            </w:r>
            <w:proofErr w:type="gramStart"/>
            <w:r w:rsidRPr="001A17AD">
              <w:rPr>
                <w:sz w:val="24"/>
                <w:szCs w:val="24"/>
              </w:rPr>
              <w:t>Российской</w:t>
            </w:r>
            <w:proofErr w:type="gramEnd"/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 xml:space="preserve">Федерации; </w:t>
            </w:r>
            <w:proofErr w:type="gramStart"/>
            <w:r w:rsidRPr="001A17AD">
              <w:rPr>
                <w:sz w:val="24"/>
                <w:szCs w:val="24"/>
              </w:rPr>
              <w:t>гражданская</w:t>
            </w:r>
            <w:proofErr w:type="gramEnd"/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 xml:space="preserve">ответственность; </w:t>
            </w:r>
            <w:proofErr w:type="gramStart"/>
            <w:r w:rsidRPr="001A17AD">
              <w:rPr>
                <w:sz w:val="24"/>
                <w:szCs w:val="24"/>
              </w:rPr>
              <w:t>федеральные</w:t>
            </w:r>
            <w:proofErr w:type="gramEnd"/>
          </w:p>
          <w:p w:rsidR="001A17AD" w:rsidRPr="001A17AD" w:rsidRDefault="001A17AD" w:rsidP="001A17AD">
            <w:pPr>
              <w:rPr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законы по безопасности;</w:t>
            </w:r>
          </w:p>
          <w:p w:rsidR="001A17AD" w:rsidRPr="001A17AD" w:rsidRDefault="001A17AD" w:rsidP="001A17AD">
            <w:pPr>
              <w:rPr>
                <w:b/>
                <w:sz w:val="24"/>
                <w:szCs w:val="24"/>
              </w:rPr>
            </w:pPr>
            <w:r w:rsidRPr="001A17AD">
              <w:rPr>
                <w:sz w:val="24"/>
                <w:szCs w:val="24"/>
              </w:rPr>
              <w:t>организационно-правовые нормы</w:t>
            </w:r>
          </w:p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24" w:type="dxa"/>
          </w:tcPr>
          <w:p w:rsidR="00E22880" w:rsidRDefault="00E22880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0D5D20">
        <w:trPr>
          <w:trHeight w:val="473"/>
        </w:trPr>
        <w:tc>
          <w:tcPr>
            <w:tcW w:w="1101" w:type="dxa"/>
          </w:tcPr>
          <w:p w:rsidR="008E6EC3" w:rsidRDefault="000D5D2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45" w:type="dxa"/>
          </w:tcPr>
          <w:p w:rsidR="008E6EC3" w:rsidRPr="000D5D20" w:rsidRDefault="000D5D20" w:rsidP="000D5D20">
            <w:pPr>
              <w:rPr>
                <w:b/>
                <w:sz w:val="24"/>
                <w:szCs w:val="24"/>
              </w:rPr>
            </w:pPr>
            <w:r w:rsidRPr="000D5D20">
              <w:rPr>
                <w:b/>
                <w:sz w:val="24"/>
                <w:szCs w:val="24"/>
              </w:rPr>
              <w:t>Защита национальной безопасности государства от военных угроз</w:t>
            </w:r>
          </w:p>
        </w:tc>
        <w:tc>
          <w:tcPr>
            <w:tcW w:w="2000" w:type="dxa"/>
          </w:tcPr>
          <w:p w:rsidR="008E6EC3" w:rsidRDefault="000D5D2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военные угрозы национальной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безопасности России, характер современных войн и вооруженных конфликтов;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Стратегия </w:t>
            </w:r>
            <w:proofErr w:type="gramStart"/>
            <w:r w:rsidRPr="00005D5D">
              <w:rPr>
                <w:sz w:val="20"/>
                <w:szCs w:val="20"/>
              </w:rPr>
              <w:t>национальной</w:t>
            </w:r>
            <w:proofErr w:type="gramEnd"/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безопасности России; цели,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задачи, значение документа;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Военная доктрина </w:t>
            </w:r>
            <w:proofErr w:type="gramStart"/>
            <w:r w:rsidRPr="00005D5D">
              <w:rPr>
                <w:sz w:val="20"/>
                <w:szCs w:val="20"/>
              </w:rPr>
              <w:t>Российской</w:t>
            </w:r>
            <w:proofErr w:type="gramEnd"/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Федерации;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национальная оборона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Российской Федерации: цели,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задачи, силы, средства, стратегия.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военная угроза; угроза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национальной безопасности;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Стратегия </w:t>
            </w:r>
            <w:proofErr w:type="gramStart"/>
            <w:r w:rsidRPr="00005D5D">
              <w:rPr>
                <w:sz w:val="20"/>
                <w:szCs w:val="20"/>
              </w:rPr>
              <w:t>национальной</w:t>
            </w:r>
            <w:proofErr w:type="gramEnd"/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безопасности Российской Феде-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рации; национальная оборона;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средства невоенного</w:t>
            </w:r>
          </w:p>
          <w:p w:rsidR="00171461" w:rsidRPr="00005D5D" w:rsidRDefault="00171461" w:rsidP="00171461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реагирования; Стратегия</w:t>
            </w:r>
          </w:p>
          <w:p w:rsidR="008E6EC3" w:rsidRPr="00005D5D" w:rsidRDefault="00171461" w:rsidP="00CA5B70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сдерживания военной силы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BB312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45" w:type="dxa"/>
          </w:tcPr>
          <w:p w:rsidR="008E6EC3" w:rsidRDefault="00BB3120" w:rsidP="00BB3120">
            <w:pPr>
              <w:rPr>
                <w:b/>
                <w:sz w:val="24"/>
                <w:szCs w:val="24"/>
              </w:rPr>
            </w:pPr>
            <w:r w:rsidRPr="00BB3120">
              <w:rPr>
                <w:b/>
                <w:sz w:val="24"/>
                <w:szCs w:val="24"/>
              </w:rPr>
              <w:t>Защита личности,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B3120">
              <w:rPr>
                <w:b/>
                <w:sz w:val="24"/>
                <w:szCs w:val="24"/>
              </w:rPr>
              <w:t>общества, государства от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B3120">
              <w:rPr>
                <w:b/>
                <w:sz w:val="24"/>
                <w:szCs w:val="24"/>
              </w:rPr>
              <w:t>угроз социального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B3120">
              <w:rPr>
                <w:b/>
                <w:sz w:val="24"/>
                <w:szCs w:val="24"/>
              </w:rPr>
              <w:t>характера</w:t>
            </w:r>
          </w:p>
        </w:tc>
        <w:tc>
          <w:tcPr>
            <w:tcW w:w="2000" w:type="dxa"/>
          </w:tcPr>
          <w:p w:rsidR="008E6EC3" w:rsidRDefault="00C21CCE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современный комплекс проблем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безопасности </w:t>
            </w:r>
            <w:proofErr w:type="gramStart"/>
            <w:r w:rsidRPr="00005D5D">
              <w:rPr>
                <w:sz w:val="20"/>
                <w:szCs w:val="20"/>
              </w:rPr>
              <w:t>социального</w:t>
            </w:r>
            <w:proofErr w:type="gramEnd"/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характера;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Военная доктрина </w:t>
            </w:r>
            <w:proofErr w:type="gramStart"/>
            <w:r w:rsidRPr="00005D5D">
              <w:rPr>
                <w:sz w:val="20"/>
                <w:szCs w:val="20"/>
              </w:rPr>
              <w:t>Российской</w:t>
            </w:r>
            <w:proofErr w:type="gramEnd"/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Федерации: внешние и внутренние угрозы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общественной и личной безопасности;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защита </w:t>
            </w:r>
            <w:proofErr w:type="gramStart"/>
            <w:r w:rsidRPr="00005D5D">
              <w:rPr>
                <w:sz w:val="20"/>
                <w:szCs w:val="20"/>
              </w:rPr>
              <w:t>личной</w:t>
            </w:r>
            <w:proofErr w:type="gramEnd"/>
            <w:r w:rsidRPr="00005D5D">
              <w:rPr>
                <w:sz w:val="20"/>
                <w:szCs w:val="20"/>
              </w:rPr>
              <w:t xml:space="preserve"> и общественной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безопасности от внешних угроз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социального характера —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военных опасностей.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военная опасность; военный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конфликт; военная политика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государства; </w:t>
            </w:r>
            <w:proofErr w:type="gramStart"/>
            <w:r w:rsidRPr="00005D5D">
              <w:rPr>
                <w:sz w:val="20"/>
                <w:szCs w:val="20"/>
              </w:rPr>
              <w:t>вооруженный</w:t>
            </w:r>
            <w:proofErr w:type="gramEnd"/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конфликт; война: локальная,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региональная, крупномасштабная; Военная</w:t>
            </w:r>
          </w:p>
          <w:p w:rsidR="00BA078F" w:rsidRPr="00005D5D" w:rsidRDefault="00BA078F" w:rsidP="00BA078F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доктрина Российской Федерации;</w:t>
            </w:r>
          </w:p>
          <w:p w:rsidR="008E6EC3" w:rsidRPr="00005D5D" w:rsidRDefault="00BA078F" w:rsidP="00BA078F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основные внешние опасности России; основные внутренние опасности России; терроризм; экстремизм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1B261E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45" w:type="dxa"/>
          </w:tcPr>
          <w:p w:rsidR="008E6EC3" w:rsidRDefault="001B261E" w:rsidP="001B261E">
            <w:pPr>
              <w:rPr>
                <w:b/>
                <w:sz w:val="24"/>
                <w:szCs w:val="24"/>
              </w:rPr>
            </w:pPr>
            <w:r w:rsidRPr="001B261E">
              <w:rPr>
                <w:b/>
                <w:sz w:val="24"/>
                <w:szCs w:val="24"/>
              </w:rPr>
              <w:t>Противодействие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261E">
              <w:rPr>
                <w:b/>
                <w:sz w:val="24"/>
                <w:szCs w:val="24"/>
              </w:rPr>
              <w:t>экстремизму</w:t>
            </w:r>
          </w:p>
        </w:tc>
        <w:tc>
          <w:tcPr>
            <w:tcW w:w="2000" w:type="dxa"/>
          </w:tcPr>
          <w:p w:rsidR="008E6EC3" w:rsidRDefault="001B261E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федеральные законы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Российской Федерации </w:t>
            </w:r>
            <w:proofErr w:type="gramStart"/>
            <w:r w:rsidRPr="00005D5D">
              <w:rPr>
                <w:sz w:val="20"/>
                <w:szCs w:val="20"/>
              </w:rPr>
              <w:t>по</w:t>
            </w:r>
            <w:proofErr w:type="gramEnd"/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защите от экстремизма;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основные принципы и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направления противодействия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экстремизму;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Уголовный кодекс </w:t>
            </w:r>
            <w:proofErr w:type="gramStart"/>
            <w:r w:rsidRPr="00005D5D">
              <w:rPr>
                <w:sz w:val="20"/>
                <w:szCs w:val="20"/>
              </w:rPr>
              <w:t>Российской</w:t>
            </w:r>
            <w:proofErr w:type="gramEnd"/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Федерации: </w:t>
            </w:r>
            <w:proofErr w:type="gramStart"/>
            <w:r w:rsidRPr="00005D5D">
              <w:rPr>
                <w:sz w:val="20"/>
                <w:szCs w:val="20"/>
              </w:rPr>
              <w:t>экстремистская</w:t>
            </w:r>
            <w:proofErr w:type="gramEnd"/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деятельность и наказание.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экстремизм; пропаганда </w:t>
            </w:r>
            <w:proofErr w:type="spellStart"/>
            <w:r w:rsidRPr="00005D5D">
              <w:rPr>
                <w:sz w:val="20"/>
                <w:szCs w:val="20"/>
              </w:rPr>
              <w:t>кстэремизма</w:t>
            </w:r>
            <w:proofErr w:type="spellEnd"/>
            <w:r w:rsidRPr="00005D5D">
              <w:rPr>
                <w:sz w:val="20"/>
                <w:szCs w:val="20"/>
              </w:rPr>
              <w:t>; экстремист;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основные принципы</w:t>
            </w:r>
          </w:p>
          <w:p w:rsidR="008E6EC3" w:rsidRPr="00005D5D" w:rsidRDefault="001B261E" w:rsidP="001B261E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противодействия экстремизму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1B261E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45" w:type="dxa"/>
          </w:tcPr>
          <w:p w:rsidR="001B261E" w:rsidRPr="001B261E" w:rsidRDefault="001B261E" w:rsidP="001B261E">
            <w:pPr>
              <w:rPr>
                <w:b/>
                <w:sz w:val="24"/>
                <w:szCs w:val="24"/>
              </w:rPr>
            </w:pPr>
            <w:r w:rsidRPr="001B261E">
              <w:rPr>
                <w:b/>
                <w:sz w:val="24"/>
                <w:szCs w:val="24"/>
              </w:rPr>
              <w:t>Противодействие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261E">
              <w:rPr>
                <w:b/>
                <w:sz w:val="24"/>
                <w:szCs w:val="24"/>
              </w:rPr>
              <w:t>терроризму, наркотизму</w:t>
            </w:r>
          </w:p>
          <w:p w:rsidR="008E6EC3" w:rsidRDefault="001B261E" w:rsidP="001B261E">
            <w:pPr>
              <w:rPr>
                <w:b/>
                <w:sz w:val="24"/>
                <w:szCs w:val="24"/>
              </w:rPr>
            </w:pPr>
            <w:r w:rsidRPr="001B261E">
              <w:rPr>
                <w:b/>
                <w:sz w:val="24"/>
                <w:szCs w:val="24"/>
              </w:rPr>
              <w:t>в Российской Федерации</w:t>
            </w:r>
          </w:p>
        </w:tc>
        <w:tc>
          <w:tcPr>
            <w:tcW w:w="2000" w:type="dxa"/>
          </w:tcPr>
          <w:p w:rsidR="008E6EC3" w:rsidRDefault="001B261E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федеральные законы по защите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населения России от социальных угроз: терроризма, экстремизма, наркотизма;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основные принципы и направления противодействия террористической деятельности;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Уголовный кодекс </w:t>
            </w:r>
            <w:proofErr w:type="gramStart"/>
            <w:r w:rsidRPr="00005D5D">
              <w:rPr>
                <w:sz w:val="20"/>
                <w:szCs w:val="20"/>
              </w:rPr>
              <w:t>Российской</w:t>
            </w:r>
            <w:proofErr w:type="gramEnd"/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Федерации: терроризм — преступление и наказание.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терроризм; виды терроризма;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противодействие терроризму;</w:t>
            </w:r>
          </w:p>
          <w:p w:rsidR="001B261E" w:rsidRPr="00005D5D" w:rsidRDefault="001B261E" w:rsidP="001B261E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Концепция противодействия терроризму в Российской Федерации; наркотизм;</w:t>
            </w:r>
          </w:p>
          <w:p w:rsidR="008E6EC3" w:rsidRPr="00005D5D" w:rsidRDefault="001B261E" w:rsidP="001B261E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наркотизация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539D" w:rsidTr="00915FD4">
        <w:tc>
          <w:tcPr>
            <w:tcW w:w="15116" w:type="dxa"/>
            <w:gridSpan w:val="5"/>
          </w:tcPr>
          <w:p w:rsidR="00D1539D" w:rsidRPr="00005D5D" w:rsidRDefault="00D1539D" w:rsidP="00D1539D">
            <w:pPr>
              <w:ind w:right="20"/>
              <w:rPr>
                <w:rFonts w:eastAsia="Times New Roman"/>
                <w:b/>
                <w:sz w:val="24"/>
                <w:szCs w:val="24"/>
              </w:rPr>
            </w:pPr>
            <w:r w:rsidRPr="00005D5D">
              <w:rPr>
                <w:rFonts w:eastAsia="Times New Roman"/>
                <w:b/>
                <w:bCs/>
                <w:sz w:val="24"/>
                <w:szCs w:val="24"/>
              </w:rPr>
              <w:t xml:space="preserve">Глава 3. </w:t>
            </w:r>
            <w:r w:rsidRPr="00005D5D">
              <w:rPr>
                <w:rFonts w:eastAsia="Times New Roman"/>
                <w:b/>
                <w:i/>
                <w:iCs/>
                <w:sz w:val="24"/>
                <w:szCs w:val="24"/>
              </w:rPr>
              <w:t>Организационные основы защиты населения и территорий России в чрезвычайных ситуациях</w:t>
            </w:r>
            <w:r w:rsidRPr="00005D5D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05D5D">
              <w:rPr>
                <w:rFonts w:eastAsia="Times New Roman"/>
                <w:b/>
                <w:sz w:val="24"/>
                <w:szCs w:val="24"/>
              </w:rPr>
              <w:t>(</w:t>
            </w:r>
            <w:r w:rsidRPr="00005D5D">
              <w:rPr>
                <w:rFonts w:eastAsia="Times New Roman"/>
                <w:b/>
                <w:i/>
                <w:iCs/>
                <w:sz w:val="24"/>
                <w:szCs w:val="24"/>
              </w:rPr>
              <w:t>5</w:t>
            </w:r>
            <w:r w:rsidRPr="00005D5D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05D5D">
              <w:rPr>
                <w:rFonts w:eastAsia="Times New Roman"/>
                <w:b/>
                <w:i/>
                <w:iCs/>
                <w:sz w:val="24"/>
                <w:szCs w:val="24"/>
              </w:rPr>
              <w:t>ч</w:t>
            </w:r>
            <w:r w:rsidRPr="00005D5D">
              <w:rPr>
                <w:rFonts w:eastAsia="Times New Roman"/>
                <w:b/>
                <w:sz w:val="24"/>
                <w:szCs w:val="24"/>
              </w:rPr>
              <w:t>)</w:t>
            </w:r>
          </w:p>
          <w:p w:rsidR="00D1539D" w:rsidRPr="00005D5D" w:rsidRDefault="00D1539D" w:rsidP="00D1539D">
            <w:pPr>
              <w:ind w:right="20"/>
              <w:rPr>
                <w:b/>
                <w:sz w:val="20"/>
                <w:szCs w:val="20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D1539D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945" w:type="dxa"/>
          </w:tcPr>
          <w:p w:rsidR="00D1539D" w:rsidRPr="00D1539D" w:rsidRDefault="00D1539D" w:rsidP="00D1539D">
            <w:pPr>
              <w:rPr>
                <w:b/>
                <w:sz w:val="24"/>
                <w:szCs w:val="24"/>
              </w:rPr>
            </w:pPr>
            <w:r w:rsidRPr="00D1539D">
              <w:rPr>
                <w:b/>
                <w:sz w:val="24"/>
                <w:szCs w:val="24"/>
              </w:rPr>
              <w:t>Единая государственная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1539D">
              <w:rPr>
                <w:b/>
                <w:sz w:val="24"/>
                <w:szCs w:val="24"/>
              </w:rPr>
              <w:t>система предупреждения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1539D">
              <w:rPr>
                <w:b/>
                <w:sz w:val="24"/>
                <w:szCs w:val="24"/>
              </w:rPr>
              <w:t>и ликвидации</w:t>
            </w:r>
          </w:p>
          <w:p w:rsidR="008E6EC3" w:rsidRDefault="00D1539D" w:rsidP="00D1539D">
            <w:pPr>
              <w:rPr>
                <w:b/>
                <w:sz w:val="24"/>
                <w:szCs w:val="24"/>
              </w:rPr>
            </w:pPr>
            <w:r w:rsidRPr="00D1539D">
              <w:rPr>
                <w:b/>
                <w:sz w:val="24"/>
                <w:szCs w:val="24"/>
              </w:rPr>
              <w:t>чрезвычайных ситуаций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1539D">
              <w:rPr>
                <w:b/>
                <w:sz w:val="24"/>
                <w:szCs w:val="24"/>
              </w:rPr>
              <w:t>(РСЧС)</w:t>
            </w:r>
          </w:p>
        </w:tc>
        <w:tc>
          <w:tcPr>
            <w:tcW w:w="2000" w:type="dxa"/>
          </w:tcPr>
          <w:p w:rsidR="008E6EC3" w:rsidRDefault="00D1539D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единая государственная система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предупреждения и ликвидации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чрезвычайных ситуаций (РСЧС):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задачи, структура, организация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работы РСЧС; классификация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чрезвычайных ситуаций;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Министерство </w:t>
            </w:r>
            <w:proofErr w:type="gramStart"/>
            <w:r w:rsidRPr="00005D5D">
              <w:rPr>
                <w:sz w:val="20"/>
                <w:szCs w:val="20"/>
              </w:rPr>
              <w:t>Российской</w:t>
            </w:r>
            <w:proofErr w:type="gramEnd"/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Федерации по делам гражданской обороны,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proofErr w:type="gramStart"/>
            <w:r w:rsidRPr="00005D5D">
              <w:rPr>
                <w:sz w:val="20"/>
                <w:szCs w:val="20"/>
              </w:rPr>
              <w:t>чрезвычайным ситуациям и ликвидации последствий стихийных бедствий (МЧС</w:t>
            </w:r>
            <w:proofErr w:type="gramEnd"/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proofErr w:type="gramStart"/>
            <w:r w:rsidRPr="00005D5D">
              <w:rPr>
                <w:sz w:val="20"/>
                <w:szCs w:val="20"/>
              </w:rPr>
              <w:t>России): задачи, структура;</w:t>
            </w:r>
            <w:proofErr w:type="gramEnd"/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организация гражданской обороны на объектах экономики.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виды чрезвычайных ситуаций;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РСЧС; территориальные и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функциональные подсистемы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РСЧС; МЧС России;</w:t>
            </w:r>
          </w:p>
          <w:p w:rsidR="00D1539D" w:rsidRPr="00005D5D" w:rsidRDefault="00D1539D" w:rsidP="00D1539D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режимы функционирования</w:t>
            </w:r>
          </w:p>
          <w:p w:rsidR="008E6EC3" w:rsidRPr="00005D5D" w:rsidRDefault="00D1539D" w:rsidP="00D1539D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РСЧС; гражданская оборона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D1539D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45" w:type="dxa"/>
          </w:tcPr>
          <w:p w:rsidR="00B042FB" w:rsidRPr="00B042FB" w:rsidRDefault="00B042FB" w:rsidP="00B042FB">
            <w:pPr>
              <w:rPr>
                <w:b/>
                <w:sz w:val="24"/>
                <w:szCs w:val="24"/>
              </w:rPr>
            </w:pPr>
            <w:r w:rsidRPr="00B042FB">
              <w:rPr>
                <w:b/>
                <w:sz w:val="24"/>
                <w:szCs w:val="24"/>
              </w:rPr>
              <w:t>Основные мероприятия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42FB">
              <w:rPr>
                <w:b/>
                <w:sz w:val="24"/>
                <w:szCs w:val="24"/>
              </w:rPr>
              <w:t>РСЧС и гражданской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42FB">
              <w:rPr>
                <w:b/>
                <w:sz w:val="24"/>
                <w:szCs w:val="24"/>
              </w:rPr>
              <w:t>обороны</w:t>
            </w:r>
          </w:p>
          <w:p w:rsidR="00B042FB" w:rsidRPr="00B042FB" w:rsidRDefault="00B042FB" w:rsidP="00B042FB">
            <w:pPr>
              <w:rPr>
                <w:b/>
                <w:sz w:val="24"/>
                <w:szCs w:val="24"/>
              </w:rPr>
            </w:pPr>
            <w:r w:rsidRPr="00B042FB">
              <w:rPr>
                <w:b/>
                <w:sz w:val="24"/>
                <w:szCs w:val="24"/>
              </w:rPr>
              <w:t>по защите населения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42FB">
              <w:rPr>
                <w:b/>
                <w:sz w:val="24"/>
                <w:szCs w:val="24"/>
              </w:rPr>
              <w:t xml:space="preserve">территорий </w:t>
            </w:r>
            <w:proofErr w:type="gramStart"/>
            <w:r w:rsidRPr="00B042FB">
              <w:rPr>
                <w:b/>
                <w:sz w:val="24"/>
                <w:szCs w:val="24"/>
              </w:rPr>
              <w:t>в</w:t>
            </w:r>
            <w:proofErr w:type="gramEnd"/>
          </w:p>
          <w:p w:rsidR="008E6EC3" w:rsidRDefault="00B042FB" w:rsidP="00B042FB">
            <w:pPr>
              <w:rPr>
                <w:b/>
                <w:sz w:val="24"/>
                <w:szCs w:val="24"/>
              </w:rPr>
            </w:pPr>
            <w:r w:rsidRPr="00B042FB">
              <w:rPr>
                <w:b/>
                <w:sz w:val="24"/>
                <w:szCs w:val="24"/>
              </w:rPr>
              <w:t>чрезвычайных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042FB">
              <w:rPr>
                <w:b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2000" w:type="dxa"/>
          </w:tcPr>
          <w:p w:rsidR="008E6EC3" w:rsidRDefault="00D1539D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деятельность сил </w:t>
            </w:r>
            <w:proofErr w:type="gramStart"/>
            <w:r w:rsidRPr="00005D5D">
              <w:rPr>
                <w:sz w:val="20"/>
                <w:szCs w:val="20"/>
              </w:rPr>
              <w:t>гражданской</w:t>
            </w:r>
            <w:proofErr w:type="gramEnd"/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обороны и МЧС России;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основные меры защиты населения от чрезвычайных ситуаций: оповещение, укрытие людей в защитных сооружениях, эвакуация, инженерная защита, аварийно-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спасательные работы, медицинская защита: обсервация, карантин, дезинфекция,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санитарная обработка, дезактивация;</w:t>
            </w:r>
          </w:p>
          <w:p w:rsidR="00E741C0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действия населения после</w:t>
            </w:r>
            <w:r w:rsidR="00E741C0" w:rsidRPr="00005D5D">
              <w:rPr>
                <w:sz w:val="20"/>
                <w:szCs w:val="20"/>
              </w:rPr>
              <w:t xml:space="preserve"> </w:t>
            </w:r>
            <w:r w:rsidRPr="00005D5D">
              <w:rPr>
                <w:sz w:val="20"/>
                <w:szCs w:val="20"/>
              </w:rPr>
              <w:t>сигнала «Внимание всем!».</w:t>
            </w:r>
            <w:r w:rsidR="00E741C0" w:rsidRPr="00005D5D">
              <w:rPr>
                <w:sz w:val="20"/>
                <w:szCs w:val="20"/>
              </w:rPr>
              <w:t xml:space="preserve"> 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гражданская оборона;</w:t>
            </w:r>
          </w:p>
          <w:p w:rsidR="00072CC3" w:rsidRPr="00005D5D" w:rsidRDefault="00072CC3" w:rsidP="00072CC3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мониторинг чрезвычайной</w:t>
            </w:r>
            <w:r w:rsidR="00E741C0" w:rsidRPr="00005D5D">
              <w:rPr>
                <w:sz w:val="20"/>
                <w:szCs w:val="20"/>
              </w:rPr>
              <w:t xml:space="preserve"> </w:t>
            </w:r>
            <w:r w:rsidRPr="00005D5D">
              <w:rPr>
                <w:sz w:val="20"/>
                <w:szCs w:val="20"/>
              </w:rPr>
              <w:t>ситуации; прогнозирование</w:t>
            </w:r>
            <w:r w:rsidR="00E741C0" w:rsidRPr="00005D5D">
              <w:rPr>
                <w:sz w:val="20"/>
                <w:szCs w:val="20"/>
              </w:rPr>
              <w:t xml:space="preserve"> </w:t>
            </w:r>
            <w:r w:rsidRPr="00005D5D">
              <w:rPr>
                <w:sz w:val="20"/>
                <w:szCs w:val="20"/>
              </w:rPr>
              <w:t>чрезвычайной ситуации;</w:t>
            </w:r>
          </w:p>
          <w:p w:rsidR="008E6EC3" w:rsidRPr="00005D5D" w:rsidRDefault="00072CC3" w:rsidP="00E741C0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оповещение; эвакуация;</w:t>
            </w:r>
            <w:r w:rsidR="00E741C0" w:rsidRPr="00005D5D">
              <w:rPr>
                <w:sz w:val="20"/>
                <w:szCs w:val="20"/>
              </w:rPr>
              <w:t xml:space="preserve"> </w:t>
            </w:r>
            <w:r w:rsidRPr="00005D5D">
              <w:rPr>
                <w:sz w:val="20"/>
                <w:szCs w:val="20"/>
              </w:rPr>
              <w:t>инженерная защита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911FA2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45" w:type="dxa"/>
          </w:tcPr>
          <w:p w:rsidR="00911FA2" w:rsidRPr="00911FA2" w:rsidRDefault="00911FA2" w:rsidP="00911FA2">
            <w:pPr>
              <w:rPr>
                <w:b/>
                <w:sz w:val="24"/>
                <w:szCs w:val="24"/>
              </w:rPr>
            </w:pPr>
            <w:r w:rsidRPr="00911FA2">
              <w:rPr>
                <w:b/>
                <w:sz w:val="24"/>
                <w:szCs w:val="24"/>
              </w:rPr>
              <w:t>Защита населения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11FA2">
              <w:rPr>
                <w:b/>
                <w:sz w:val="24"/>
                <w:szCs w:val="24"/>
              </w:rPr>
              <w:t xml:space="preserve">территорий </w:t>
            </w:r>
            <w:proofErr w:type="gramStart"/>
            <w:r w:rsidRPr="00911FA2">
              <w:rPr>
                <w:b/>
                <w:sz w:val="24"/>
                <w:szCs w:val="24"/>
              </w:rPr>
              <w:t>от</w:t>
            </w:r>
            <w:proofErr w:type="gramEnd"/>
          </w:p>
          <w:p w:rsidR="00911FA2" w:rsidRPr="00911FA2" w:rsidRDefault="00911FA2" w:rsidP="00911FA2">
            <w:pPr>
              <w:rPr>
                <w:b/>
                <w:sz w:val="24"/>
                <w:szCs w:val="24"/>
              </w:rPr>
            </w:pPr>
            <w:r w:rsidRPr="00911FA2">
              <w:rPr>
                <w:b/>
                <w:sz w:val="24"/>
                <w:szCs w:val="24"/>
              </w:rPr>
              <w:t>Чрезвычайных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11FA2">
              <w:rPr>
                <w:b/>
                <w:sz w:val="24"/>
                <w:szCs w:val="24"/>
              </w:rPr>
              <w:t xml:space="preserve">ситуаций </w:t>
            </w:r>
            <w:proofErr w:type="gramStart"/>
            <w:r w:rsidRPr="00911FA2">
              <w:rPr>
                <w:b/>
                <w:sz w:val="24"/>
                <w:szCs w:val="24"/>
              </w:rPr>
              <w:t>природного</w:t>
            </w:r>
            <w:proofErr w:type="gramEnd"/>
          </w:p>
          <w:p w:rsidR="008E6EC3" w:rsidRDefault="00911FA2" w:rsidP="00911FA2">
            <w:pPr>
              <w:rPr>
                <w:b/>
                <w:sz w:val="24"/>
                <w:szCs w:val="24"/>
              </w:rPr>
            </w:pPr>
            <w:r w:rsidRPr="00911FA2">
              <w:rPr>
                <w:b/>
                <w:sz w:val="24"/>
                <w:szCs w:val="24"/>
              </w:rPr>
              <w:t>характера</w:t>
            </w:r>
          </w:p>
        </w:tc>
        <w:tc>
          <w:tcPr>
            <w:tcW w:w="2000" w:type="dxa"/>
          </w:tcPr>
          <w:p w:rsidR="008E6EC3" w:rsidRDefault="00911FA2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Вопросы для обсуждения: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опасные природные явления,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стихийные бедствия и их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последствия;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• катастрофа, </w:t>
            </w:r>
            <w:proofErr w:type="gramStart"/>
            <w:r w:rsidRPr="00005D5D">
              <w:rPr>
                <w:sz w:val="20"/>
                <w:szCs w:val="20"/>
              </w:rPr>
              <w:t>чрезвычайные</w:t>
            </w:r>
            <w:proofErr w:type="gramEnd"/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ситуации природного характера: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виды и особенности;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• правила поведения в зоне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чрезвычайных ситуаций </w:t>
            </w:r>
            <w:proofErr w:type="gramStart"/>
            <w:r w:rsidRPr="00005D5D">
              <w:rPr>
                <w:sz w:val="20"/>
                <w:szCs w:val="20"/>
              </w:rPr>
              <w:t>при</w:t>
            </w:r>
            <w:proofErr w:type="gramEnd"/>
            <w:r w:rsidRPr="00005D5D">
              <w:rPr>
                <w:sz w:val="20"/>
                <w:szCs w:val="20"/>
              </w:rPr>
              <w:t>-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родного характера.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Ключевые понятия темы: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чрезвычайные ситуации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 xml:space="preserve">природного характера; </w:t>
            </w:r>
            <w:proofErr w:type="gramStart"/>
            <w:r w:rsidRPr="00005D5D">
              <w:rPr>
                <w:sz w:val="20"/>
                <w:szCs w:val="20"/>
              </w:rPr>
              <w:t>опасные</w:t>
            </w:r>
            <w:proofErr w:type="gramEnd"/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природные явления; стихийные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бедствия: геологические,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метеорологические,</w:t>
            </w:r>
          </w:p>
          <w:p w:rsidR="00911FA2" w:rsidRPr="00005D5D" w:rsidRDefault="00911FA2" w:rsidP="00911FA2">
            <w:pPr>
              <w:rPr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гидрологические,</w:t>
            </w:r>
          </w:p>
          <w:p w:rsidR="008E6EC3" w:rsidRPr="00005D5D" w:rsidRDefault="00911FA2" w:rsidP="00911FA2">
            <w:pPr>
              <w:rPr>
                <w:b/>
                <w:sz w:val="20"/>
                <w:szCs w:val="20"/>
              </w:rPr>
            </w:pPr>
            <w:r w:rsidRPr="00005D5D">
              <w:rPr>
                <w:sz w:val="20"/>
                <w:szCs w:val="20"/>
              </w:rPr>
              <w:t>климатогеографические сезонные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6EC3" w:rsidTr="00F94312">
        <w:tc>
          <w:tcPr>
            <w:tcW w:w="1101" w:type="dxa"/>
          </w:tcPr>
          <w:p w:rsidR="008E6EC3" w:rsidRDefault="0049146A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945" w:type="dxa"/>
          </w:tcPr>
          <w:p w:rsidR="0049146A" w:rsidRPr="0049146A" w:rsidRDefault="0049146A" w:rsidP="0049146A">
            <w:pPr>
              <w:rPr>
                <w:b/>
                <w:sz w:val="24"/>
                <w:szCs w:val="24"/>
              </w:rPr>
            </w:pPr>
            <w:r w:rsidRPr="0049146A">
              <w:rPr>
                <w:b/>
                <w:sz w:val="24"/>
                <w:szCs w:val="24"/>
              </w:rPr>
              <w:t>Защита населения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9146A">
              <w:rPr>
                <w:b/>
                <w:sz w:val="24"/>
                <w:szCs w:val="24"/>
              </w:rPr>
              <w:t xml:space="preserve">территорий </w:t>
            </w:r>
            <w:proofErr w:type="gramStart"/>
            <w:r w:rsidRPr="0049146A">
              <w:rPr>
                <w:b/>
                <w:sz w:val="24"/>
                <w:szCs w:val="24"/>
              </w:rPr>
              <w:t>от</w:t>
            </w:r>
            <w:proofErr w:type="gramEnd"/>
          </w:p>
          <w:p w:rsidR="0049146A" w:rsidRPr="0049146A" w:rsidRDefault="0049146A" w:rsidP="0049146A">
            <w:pPr>
              <w:rPr>
                <w:b/>
                <w:sz w:val="24"/>
                <w:szCs w:val="24"/>
              </w:rPr>
            </w:pPr>
            <w:r w:rsidRPr="0049146A">
              <w:rPr>
                <w:b/>
                <w:sz w:val="24"/>
                <w:szCs w:val="24"/>
              </w:rPr>
              <w:t>Чрезвычайных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9146A">
              <w:rPr>
                <w:b/>
                <w:sz w:val="24"/>
                <w:szCs w:val="24"/>
              </w:rPr>
              <w:t xml:space="preserve">ситуаций </w:t>
            </w:r>
            <w:proofErr w:type="gramStart"/>
            <w:r w:rsidRPr="0049146A">
              <w:rPr>
                <w:b/>
                <w:sz w:val="24"/>
                <w:szCs w:val="24"/>
              </w:rPr>
              <w:t>техногенного</w:t>
            </w:r>
            <w:proofErr w:type="gramEnd"/>
          </w:p>
          <w:p w:rsidR="008E6EC3" w:rsidRDefault="0049146A" w:rsidP="0049146A">
            <w:pPr>
              <w:rPr>
                <w:b/>
                <w:sz w:val="24"/>
                <w:szCs w:val="24"/>
              </w:rPr>
            </w:pPr>
            <w:r w:rsidRPr="0049146A">
              <w:rPr>
                <w:b/>
                <w:sz w:val="24"/>
                <w:szCs w:val="24"/>
              </w:rPr>
              <w:t>характера</w:t>
            </w:r>
          </w:p>
        </w:tc>
        <w:tc>
          <w:tcPr>
            <w:tcW w:w="2000" w:type="dxa"/>
          </w:tcPr>
          <w:p w:rsidR="008E6EC3" w:rsidRDefault="0049146A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Вопросы для обсуждения: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 xml:space="preserve">• характеристика </w:t>
            </w:r>
            <w:proofErr w:type="gramStart"/>
            <w:r w:rsidRPr="0049146A">
              <w:rPr>
                <w:sz w:val="20"/>
                <w:szCs w:val="20"/>
              </w:rPr>
              <w:t>чрезвычайных</w:t>
            </w:r>
            <w:proofErr w:type="gramEnd"/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ситуаций техногенного</w:t>
            </w:r>
            <w:r>
              <w:rPr>
                <w:sz w:val="20"/>
                <w:szCs w:val="20"/>
              </w:rPr>
              <w:t xml:space="preserve"> </w:t>
            </w:r>
            <w:r w:rsidRPr="0049146A">
              <w:rPr>
                <w:sz w:val="20"/>
                <w:szCs w:val="20"/>
              </w:rPr>
              <w:t>характера, их последствия;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• общие правила действий</w:t>
            </w:r>
            <w:r>
              <w:rPr>
                <w:sz w:val="20"/>
                <w:szCs w:val="20"/>
              </w:rPr>
              <w:t xml:space="preserve"> </w:t>
            </w:r>
            <w:r w:rsidRPr="0049146A">
              <w:rPr>
                <w:sz w:val="20"/>
                <w:szCs w:val="20"/>
              </w:rPr>
              <w:t>населения в чрезвычайных</w:t>
            </w:r>
            <w:r>
              <w:rPr>
                <w:sz w:val="20"/>
                <w:szCs w:val="20"/>
              </w:rPr>
              <w:t xml:space="preserve"> </w:t>
            </w:r>
            <w:r w:rsidRPr="0049146A">
              <w:rPr>
                <w:sz w:val="20"/>
                <w:szCs w:val="20"/>
              </w:rPr>
              <w:t>ситуациях техногенного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характера на взрывоопасном</w:t>
            </w:r>
            <w:r>
              <w:rPr>
                <w:sz w:val="20"/>
                <w:szCs w:val="20"/>
              </w:rPr>
              <w:t xml:space="preserve"> </w:t>
            </w:r>
            <w:r w:rsidRPr="0049146A">
              <w:rPr>
                <w:sz w:val="20"/>
                <w:szCs w:val="20"/>
              </w:rPr>
              <w:t>объекте;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• химическая опасность и</w:t>
            </w:r>
            <w:r>
              <w:rPr>
                <w:sz w:val="20"/>
                <w:szCs w:val="20"/>
              </w:rPr>
              <w:t xml:space="preserve"> </w:t>
            </w:r>
            <w:r w:rsidRPr="0049146A">
              <w:rPr>
                <w:sz w:val="20"/>
                <w:szCs w:val="20"/>
              </w:rPr>
              <w:t>химическая безопасность.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Ключевые понятия темы: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техногенная насыщенность;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чрезвычайная ситуация</w:t>
            </w:r>
            <w:r>
              <w:rPr>
                <w:sz w:val="20"/>
                <w:szCs w:val="20"/>
              </w:rPr>
              <w:t xml:space="preserve"> </w:t>
            </w:r>
            <w:r w:rsidRPr="0049146A">
              <w:rPr>
                <w:sz w:val="20"/>
                <w:szCs w:val="20"/>
              </w:rPr>
              <w:t>техногенного характера; взрыв;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взрывоопасный объект;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химическая опасность;</w:t>
            </w:r>
          </w:p>
          <w:p w:rsidR="0049146A" w:rsidRPr="0049146A" w:rsidRDefault="0049146A" w:rsidP="0049146A">
            <w:pPr>
              <w:rPr>
                <w:sz w:val="20"/>
                <w:szCs w:val="20"/>
              </w:rPr>
            </w:pPr>
            <w:r w:rsidRPr="0049146A">
              <w:rPr>
                <w:sz w:val="20"/>
                <w:szCs w:val="20"/>
              </w:rPr>
              <w:t>химически опасный объект;</w:t>
            </w:r>
          </w:p>
          <w:p w:rsidR="008E6EC3" w:rsidRDefault="0049146A" w:rsidP="0049146A">
            <w:pPr>
              <w:rPr>
                <w:b/>
                <w:sz w:val="24"/>
                <w:szCs w:val="24"/>
              </w:rPr>
            </w:pPr>
            <w:r w:rsidRPr="0049146A">
              <w:rPr>
                <w:sz w:val="20"/>
                <w:szCs w:val="20"/>
              </w:rPr>
              <w:t>химическая безопасность</w:t>
            </w:r>
          </w:p>
        </w:tc>
        <w:tc>
          <w:tcPr>
            <w:tcW w:w="3024" w:type="dxa"/>
          </w:tcPr>
          <w:p w:rsidR="008E6EC3" w:rsidRDefault="008E6E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2CC3" w:rsidTr="00F94312">
        <w:tc>
          <w:tcPr>
            <w:tcW w:w="1101" w:type="dxa"/>
          </w:tcPr>
          <w:p w:rsidR="00072CC3" w:rsidRDefault="00F1475A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45" w:type="dxa"/>
          </w:tcPr>
          <w:p w:rsidR="002E3876" w:rsidRPr="002E3876" w:rsidRDefault="002E3876" w:rsidP="002E3876">
            <w:pPr>
              <w:rPr>
                <w:b/>
                <w:sz w:val="24"/>
                <w:szCs w:val="24"/>
              </w:rPr>
            </w:pPr>
            <w:r w:rsidRPr="002E3876">
              <w:rPr>
                <w:b/>
                <w:sz w:val="24"/>
                <w:szCs w:val="24"/>
              </w:rPr>
              <w:t>Чрезвычайные ситуации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E3876">
              <w:rPr>
                <w:b/>
                <w:sz w:val="24"/>
                <w:szCs w:val="24"/>
              </w:rPr>
              <w:t xml:space="preserve">на </w:t>
            </w:r>
            <w:proofErr w:type="gramStart"/>
            <w:r w:rsidRPr="002E3876">
              <w:rPr>
                <w:b/>
                <w:sz w:val="24"/>
                <w:szCs w:val="24"/>
              </w:rPr>
              <w:t>инженерных</w:t>
            </w:r>
            <w:proofErr w:type="gramEnd"/>
          </w:p>
          <w:p w:rsidR="002E3876" w:rsidRPr="002E3876" w:rsidRDefault="002E3876" w:rsidP="002E3876">
            <w:pPr>
              <w:rPr>
                <w:b/>
                <w:sz w:val="24"/>
                <w:szCs w:val="24"/>
              </w:rPr>
            </w:pPr>
            <w:proofErr w:type="gramStart"/>
            <w:r w:rsidRPr="002E3876">
              <w:rPr>
                <w:b/>
                <w:sz w:val="24"/>
                <w:szCs w:val="24"/>
              </w:rPr>
              <w:t>сооружениях</w:t>
            </w:r>
            <w:proofErr w:type="gramEnd"/>
            <w:r w:rsidRPr="002E3876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E3876">
              <w:rPr>
                <w:b/>
                <w:sz w:val="24"/>
                <w:szCs w:val="24"/>
              </w:rPr>
              <w:t>дорогах, транспорте.</w:t>
            </w:r>
          </w:p>
          <w:p w:rsidR="00072CC3" w:rsidRDefault="002E3876" w:rsidP="002E3876">
            <w:pPr>
              <w:rPr>
                <w:b/>
                <w:sz w:val="24"/>
                <w:szCs w:val="24"/>
              </w:rPr>
            </w:pPr>
            <w:r w:rsidRPr="002E3876">
              <w:rPr>
                <w:b/>
                <w:sz w:val="24"/>
                <w:szCs w:val="24"/>
              </w:rPr>
              <w:t>Страхование</w:t>
            </w:r>
          </w:p>
        </w:tc>
        <w:tc>
          <w:tcPr>
            <w:tcW w:w="2000" w:type="dxa"/>
          </w:tcPr>
          <w:p w:rsidR="00072CC3" w:rsidRDefault="007D76E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Вопросы для обсуждения: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• риски чрезвычайных</w:t>
            </w:r>
            <w:r>
              <w:rPr>
                <w:sz w:val="20"/>
                <w:szCs w:val="20"/>
              </w:rPr>
              <w:t xml:space="preserve"> </w:t>
            </w:r>
            <w:r w:rsidRPr="007D76E0">
              <w:rPr>
                <w:sz w:val="20"/>
                <w:szCs w:val="20"/>
              </w:rPr>
              <w:t>техногенных опасностей;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• обязательное и добровольное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страхование жизни и здоровья;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• инженерные сооружения и</w:t>
            </w:r>
            <w:r>
              <w:rPr>
                <w:sz w:val="20"/>
                <w:szCs w:val="20"/>
              </w:rPr>
              <w:t xml:space="preserve"> </w:t>
            </w:r>
            <w:r w:rsidRPr="007D76E0">
              <w:rPr>
                <w:sz w:val="20"/>
                <w:szCs w:val="20"/>
              </w:rPr>
              <w:t>инструменты управления</w:t>
            </w:r>
            <w:r>
              <w:rPr>
                <w:sz w:val="20"/>
                <w:szCs w:val="20"/>
              </w:rPr>
              <w:t xml:space="preserve"> </w:t>
            </w:r>
            <w:r w:rsidRPr="007D76E0">
              <w:rPr>
                <w:sz w:val="20"/>
                <w:szCs w:val="20"/>
              </w:rPr>
              <w:t>безопасностью.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Ключевые понятия темы: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страхование; страховой случай;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инженерное сооружение;</w:t>
            </w:r>
            <w:r>
              <w:rPr>
                <w:sz w:val="20"/>
                <w:szCs w:val="20"/>
              </w:rPr>
              <w:t xml:space="preserve"> </w:t>
            </w:r>
            <w:r w:rsidRPr="007D76E0">
              <w:rPr>
                <w:sz w:val="20"/>
                <w:szCs w:val="20"/>
              </w:rPr>
              <w:t>гидротехническое сооружение;</w:t>
            </w:r>
            <w:r>
              <w:rPr>
                <w:sz w:val="20"/>
                <w:szCs w:val="20"/>
              </w:rPr>
              <w:t xml:space="preserve"> </w:t>
            </w:r>
            <w:r w:rsidRPr="007D76E0">
              <w:rPr>
                <w:sz w:val="20"/>
                <w:szCs w:val="20"/>
              </w:rPr>
              <w:t>гидродинамическая авария;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автомобильный транспорт;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железнодорожный транспорт;</w:t>
            </w:r>
          </w:p>
          <w:p w:rsidR="007D76E0" w:rsidRPr="007D76E0" w:rsidRDefault="007D76E0" w:rsidP="007D76E0">
            <w:pPr>
              <w:rPr>
                <w:sz w:val="20"/>
                <w:szCs w:val="20"/>
              </w:rPr>
            </w:pPr>
            <w:r w:rsidRPr="007D76E0">
              <w:rPr>
                <w:sz w:val="20"/>
                <w:szCs w:val="20"/>
              </w:rPr>
              <w:t>водный транспорт; авиационный</w:t>
            </w:r>
          </w:p>
          <w:p w:rsidR="00072CC3" w:rsidRDefault="007D76E0" w:rsidP="007D76E0">
            <w:pPr>
              <w:rPr>
                <w:b/>
                <w:sz w:val="24"/>
                <w:szCs w:val="24"/>
              </w:rPr>
            </w:pPr>
            <w:r w:rsidRPr="007D76E0">
              <w:rPr>
                <w:sz w:val="20"/>
                <w:szCs w:val="20"/>
              </w:rPr>
              <w:t>транспорт</w:t>
            </w:r>
          </w:p>
        </w:tc>
        <w:tc>
          <w:tcPr>
            <w:tcW w:w="3024" w:type="dxa"/>
          </w:tcPr>
          <w:p w:rsidR="00072CC3" w:rsidRDefault="00072C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51C3" w:rsidTr="00915FD4">
        <w:tc>
          <w:tcPr>
            <w:tcW w:w="15116" w:type="dxa"/>
            <w:gridSpan w:val="5"/>
          </w:tcPr>
          <w:p w:rsidR="004451C3" w:rsidRDefault="004451C3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Pr="004451C3">
              <w:rPr>
                <w:b/>
                <w:sz w:val="24"/>
                <w:szCs w:val="24"/>
              </w:rPr>
              <w:t>аздел 2. Военная безопасность государства (10 ч)</w:t>
            </w:r>
          </w:p>
        </w:tc>
      </w:tr>
      <w:tr w:rsidR="004451C3" w:rsidTr="00915FD4">
        <w:tc>
          <w:tcPr>
            <w:tcW w:w="15116" w:type="dxa"/>
            <w:gridSpan w:val="5"/>
          </w:tcPr>
          <w:p w:rsidR="004451C3" w:rsidRPr="004451C3" w:rsidRDefault="00224ED0" w:rsidP="004451C3">
            <w:pPr>
              <w:ind w:right="6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pict>
                <v:line id="Shape 20" o:spid="_x0000_s1251" style="position:absolute;z-index:25173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0.95pt,70.1pt" to="517.5pt,70.1pt" o:allowincell="f" strokeweight=".48pt">
                  <w10:wrap anchorx="page" anchory="page"/>
                </v:line>
              </w:pict>
            </w:r>
            <w:r w:rsidR="004451C3" w:rsidRPr="004451C3">
              <w:rPr>
                <w:rFonts w:eastAsia="Times New Roman"/>
                <w:b/>
                <w:bCs/>
                <w:sz w:val="24"/>
                <w:szCs w:val="24"/>
              </w:rPr>
              <w:t xml:space="preserve">Глава 4. </w:t>
            </w:r>
            <w:r w:rsidR="004451C3" w:rsidRPr="004451C3">
              <w:rPr>
                <w:rFonts w:eastAsia="Times New Roman"/>
                <w:b/>
                <w:i/>
                <w:iCs/>
                <w:sz w:val="24"/>
                <w:szCs w:val="24"/>
              </w:rPr>
              <w:t>Чрезвычайные ситуации военного характера и безопасность</w:t>
            </w:r>
            <w:r w:rsidR="004451C3" w:rsidRPr="004451C3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4451C3" w:rsidRPr="004451C3">
              <w:rPr>
                <w:rFonts w:eastAsia="Times New Roman"/>
                <w:b/>
                <w:sz w:val="24"/>
                <w:szCs w:val="24"/>
              </w:rPr>
              <w:t>(</w:t>
            </w:r>
            <w:r w:rsidR="004451C3" w:rsidRPr="004451C3">
              <w:rPr>
                <w:rFonts w:eastAsia="Times New Roman"/>
                <w:b/>
                <w:i/>
                <w:iCs/>
                <w:sz w:val="24"/>
                <w:szCs w:val="24"/>
              </w:rPr>
              <w:t>5</w:t>
            </w:r>
            <w:r w:rsidR="004451C3" w:rsidRPr="004451C3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4451C3" w:rsidRPr="004451C3">
              <w:rPr>
                <w:rFonts w:eastAsia="Times New Roman"/>
                <w:b/>
                <w:i/>
                <w:iCs/>
                <w:sz w:val="24"/>
                <w:szCs w:val="24"/>
              </w:rPr>
              <w:t>ч</w:t>
            </w:r>
            <w:r w:rsidR="004451C3" w:rsidRPr="004451C3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</w:tr>
      <w:tr w:rsidR="00072CC3" w:rsidTr="00F94312">
        <w:tc>
          <w:tcPr>
            <w:tcW w:w="1101" w:type="dxa"/>
          </w:tcPr>
          <w:p w:rsidR="00072CC3" w:rsidRDefault="004451C3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45" w:type="dxa"/>
          </w:tcPr>
          <w:p w:rsidR="00072CC3" w:rsidRDefault="004451C3" w:rsidP="004451C3">
            <w:pPr>
              <w:rPr>
                <w:b/>
                <w:sz w:val="24"/>
                <w:szCs w:val="24"/>
              </w:rPr>
            </w:pPr>
            <w:r w:rsidRPr="004451C3">
              <w:rPr>
                <w:b/>
                <w:sz w:val="24"/>
                <w:szCs w:val="24"/>
              </w:rPr>
              <w:t>Защита населения и территорий от военной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451C3">
              <w:rPr>
                <w:b/>
                <w:sz w:val="24"/>
                <w:szCs w:val="24"/>
              </w:rPr>
              <w:t>опасности, оружия массового поражения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451C3">
              <w:rPr>
                <w:b/>
                <w:sz w:val="24"/>
                <w:szCs w:val="24"/>
              </w:rPr>
              <w:t>современных обычных средств поражения</w:t>
            </w:r>
          </w:p>
        </w:tc>
        <w:tc>
          <w:tcPr>
            <w:tcW w:w="2000" w:type="dxa"/>
          </w:tcPr>
          <w:p w:rsidR="00072CC3" w:rsidRDefault="004451C3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Вопросы для обсуждения: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• чрезвычайные ситуации</w:t>
            </w:r>
            <w:r>
              <w:rPr>
                <w:sz w:val="20"/>
                <w:szCs w:val="20"/>
              </w:rPr>
              <w:t xml:space="preserve"> </w:t>
            </w:r>
            <w:r w:rsidRPr="004451C3">
              <w:rPr>
                <w:sz w:val="20"/>
                <w:szCs w:val="20"/>
              </w:rPr>
              <w:t>военного характера, роль</w:t>
            </w:r>
            <w:r w:rsidR="001E36AA">
              <w:rPr>
                <w:sz w:val="20"/>
                <w:szCs w:val="20"/>
              </w:rPr>
              <w:t xml:space="preserve"> </w:t>
            </w:r>
            <w:r w:rsidRPr="004451C3">
              <w:rPr>
                <w:sz w:val="20"/>
                <w:szCs w:val="20"/>
              </w:rPr>
              <w:t>РСЧС и гражданской обороны в</w:t>
            </w:r>
            <w:r w:rsidR="001E36AA">
              <w:rPr>
                <w:sz w:val="20"/>
                <w:szCs w:val="20"/>
              </w:rPr>
              <w:t xml:space="preserve"> </w:t>
            </w:r>
            <w:r w:rsidRPr="004451C3">
              <w:rPr>
                <w:sz w:val="20"/>
                <w:szCs w:val="20"/>
              </w:rPr>
              <w:t xml:space="preserve">защите населения России </w:t>
            </w:r>
            <w:proofErr w:type="gramStart"/>
            <w:r w:rsidRPr="004451C3">
              <w:rPr>
                <w:sz w:val="20"/>
                <w:szCs w:val="20"/>
              </w:rPr>
              <w:t>от</w:t>
            </w:r>
            <w:proofErr w:type="gramEnd"/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оружия массового поражения</w:t>
            </w:r>
            <w:r w:rsidR="001E36AA">
              <w:rPr>
                <w:sz w:val="20"/>
                <w:szCs w:val="20"/>
              </w:rPr>
              <w:t xml:space="preserve"> </w:t>
            </w:r>
            <w:r w:rsidRPr="004451C3">
              <w:rPr>
                <w:sz w:val="20"/>
                <w:szCs w:val="20"/>
              </w:rPr>
              <w:t>(ОМП);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• виды оружия массового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поражения: ядерное, химическое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и бактериологическое;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современные обычные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средства поражения.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Ключевые понятия темы: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военная безопасность; оружие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массового поражения; очаг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поражения; зона радиоактивного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поражения местности;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ядерное оружие; химическое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оружие; бактериологическое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(биологическое) оружие;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карантин; обсервация;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>современные обычные средства</w:t>
            </w:r>
          </w:p>
          <w:p w:rsidR="004451C3" w:rsidRPr="004451C3" w:rsidRDefault="004451C3" w:rsidP="004451C3">
            <w:pPr>
              <w:rPr>
                <w:sz w:val="20"/>
                <w:szCs w:val="20"/>
              </w:rPr>
            </w:pPr>
            <w:r w:rsidRPr="004451C3">
              <w:rPr>
                <w:sz w:val="20"/>
                <w:szCs w:val="20"/>
              </w:rPr>
              <w:t xml:space="preserve">поражения; виды оружия </w:t>
            </w:r>
            <w:proofErr w:type="gramStart"/>
            <w:r w:rsidRPr="004451C3">
              <w:rPr>
                <w:sz w:val="20"/>
                <w:szCs w:val="20"/>
              </w:rPr>
              <w:t>на</w:t>
            </w:r>
            <w:proofErr w:type="gramEnd"/>
          </w:p>
          <w:p w:rsidR="00072CC3" w:rsidRDefault="004451C3" w:rsidP="004451C3">
            <w:pPr>
              <w:rPr>
                <w:b/>
                <w:sz w:val="24"/>
                <w:szCs w:val="24"/>
              </w:rPr>
            </w:pPr>
            <w:r w:rsidRPr="004451C3">
              <w:rPr>
                <w:sz w:val="20"/>
                <w:szCs w:val="20"/>
              </w:rPr>
              <w:t xml:space="preserve">новых </w:t>
            </w:r>
            <w:proofErr w:type="gramStart"/>
            <w:r w:rsidRPr="004451C3">
              <w:rPr>
                <w:sz w:val="20"/>
                <w:szCs w:val="20"/>
              </w:rPr>
              <w:t>принципах</w:t>
            </w:r>
            <w:proofErr w:type="gramEnd"/>
          </w:p>
        </w:tc>
        <w:tc>
          <w:tcPr>
            <w:tcW w:w="3024" w:type="dxa"/>
          </w:tcPr>
          <w:p w:rsidR="00072CC3" w:rsidRDefault="00072C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2CC3" w:rsidTr="00F94312">
        <w:tc>
          <w:tcPr>
            <w:tcW w:w="1101" w:type="dxa"/>
          </w:tcPr>
          <w:p w:rsidR="00072CC3" w:rsidRDefault="001E36AA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45" w:type="dxa"/>
          </w:tcPr>
          <w:p w:rsidR="001E36AA" w:rsidRPr="001E36AA" w:rsidRDefault="001E36AA" w:rsidP="001E36AA">
            <w:pPr>
              <w:rPr>
                <w:b/>
                <w:sz w:val="24"/>
                <w:szCs w:val="24"/>
              </w:rPr>
            </w:pPr>
            <w:r w:rsidRPr="001E36AA">
              <w:rPr>
                <w:b/>
                <w:sz w:val="24"/>
                <w:szCs w:val="24"/>
              </w:rPr>
              <w:t>Защита населения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36AA">
              <w:rPr>
                <w:b/>
                <w:sz w:val="24"/>
                <w:szCs w:val="24"/>
              </w:rPr>
              <w:t xml:space="preserve">территорий </w:t>
            </w:r>
            <w:proofErr w:type="gramStart"/>
            <w:r w:rsidRPr="001E36AA">
              <w:rPr>
                <w:b/>
                <w:sz w:val="24"/>
                <w:szCs w:val="24"/>
              </w:rPr>
              <w:t>от</w:t>
            </w:r>
            <w:proofErr w:type="gramEnd"/>
          </w:p>
          <w:p w:rsidR="00072CC3" w:rsidRDefault="001E36AA" w:rsidP="001E36AA">
            <w:pPr>
              <w:rPr>
                <w:b/>
                <w:sz w:val="24"/>
                <w:szCs w:val="24"/>
              </w:rPr>
            </w:pPr>
            <w:r w:rsidRPr="001E36AA">
              <w:rPr>
                <w:b/>
                <w:sz w:val="24"/>
                <w:szCs w:val="24"/>
              </w:rPr>
              <w:t>Радиационной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36AA">
              <w:rPr>
                <w:b/>
                <w:sz w:val="24"/>
                <w:szCs w:val="24"/>
              </w:rPr>
              <w:t>опасности</w:t>
            </w:r>
          </w:p>
        </w:tc>
        <w:tc>
          <w:tcPr>
            <w:tcW w:w="2000" w:type="dxa"/>
          </w:tcPr>
          <w:p w:rsidR="00072CC3" w:rsidRDefault="001E36AA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Вопросы для обсуждения: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• радиационная безопасность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населения и территорий;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радиационная опасность,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экспозиционная доза облучения и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уровень радиации;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 xml:space="preserve">• общие рекомендации </w:t>
            </w:r>
            <w:proofErr w:type="gramStart"/>
            <w:r w:rsidRPr="001E36AA">
              <w:rPr>
                <w:sz w:val="20"/>
                <w:szCs w:val="20"/>
              </w:rPr>
              <w:t>при</w:t>
            </w:r>
            <w:proofErr w:type="gramEnd"/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угрозе радиационного</w:t>
            </w:r>
            <w:r>
              <w:rPr>
                <w:sz w:val="20"/>
                <w:szCs w:val="20"/>
              </w:rPr>
              <w:t xml:space="preserve"> </w:t>
            </w:r>
            <w:r w:rsidRPr="001E36AA">
              <w:rPr>
                <w:sz w:val="20"/>
                <w:szCs w:val="20"/>
              </w:rPr>
              <w:t>заражения.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Ключевые понятия темы: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радиационная опасность;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ионизирующее излучение;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экспозиционная доза облучения;</w:t>
            </w:r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 xml:space="preserve">уровень радиации; </w:t>
            </w:r>
            <w:proofErr w:type="gramStart"/>
            <w:r w:rsidRPr="001E36AA">
              <w:rPr>
                <w:sz w:val="20"/>
                <w:szCs w:val="20"/>
              </w:rPr>
              <w:t>радиационная</w:t>
            </w:r>
            <w:proofErr w:type="gramEnd"/>
          </w:p>
          <w:p w:rsidR="001E36AA" w:rsidRPr="001E36AA" w:rsidRDefault="001E36AA" w:rsidP="001E36AA">
            <w:pPr>
              <w:rPr>
                <w:sz w:val="20"/>
                <w:szCs w:val="20"/>
              </w:rPr>
            </w:pPr>
            <w:r w:rsidRPr="001E36AA">
              <w:rPr>
                <w:sz w:val="20"/>
                <w:szCs w:val="20"/>
              </w:rPr>
              <w:t>безопасность; меры обеспечения</w:t>
            </w:r>
          </w:p>
          <w:p w:rsidR="00072CC3" w:rsidRDefault="001E36AA" w:rsidP="001E36AA">
            <w:pPr>
              <w:rPr>
                <w:b/>
                <w:sz w:val="24"/>
                <w:szCs w:val="24"/>
              </w:rPr>
            </w:pPr>
            <w:r w:rsidRPr="001E36AA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3024" w:type="dxa"/>
          </w:tcPr>
          <w:p w:rsidR="00072CC3" w:rsidRDefault="00072C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2CC3" w:rsidTr="00F94312">
        <w:tc>
          <w:tcPr>
            <w:tcW w:w="1101" w:type="dxa"/>
          </w:tcPr>
          <w:p w:rsidR="00072CC3" w:rsidRDefault="003120FB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45" w:type="dxa"/>
          </w:tcPr>
          <w:p w:rsidR="003120FB" w:rsidRPr="003120FB" w:rsidRDefault="003120FB" w:rsidP="003120FB">
            <w:pPr>
              <w:rPr>
                <w:b/>
                <w:sz w:val="24"/>
                <w:szCs w:val="24"/>
              </w:rPr>
            </w:pPr>
            <w:r w:rsidRPr="003120FB">
              <w:rPr>
                <w:b/>
                <w:sz w:val="24"/>
                <w:szCs w:val="24"/>
              </w:rPr>
              <w:t>Средства коллективной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20FB">
              <w:rPr>
                <w:b/>
                <w:sz w:val="24"/>
                <w:szCs w:val="24"/>
              </w:rPr>
              <w:t>защиты от оружия</w:t>
            </w:r>
          </w:p>
          <w:p w:rsidR="00072CC3" w:rsidRDefault="003120FB" w:rsidP="003120FB">
            <w:pPr>
              <w:rPr>
                <w:b/>
                <w:sz w:val="24"/>
                <w:szCs w:val="24"/>
              </w:rPr>
            </w:pPr>
            <w:r w:rsidRPr="003120FB">
              <w:rPr>
                <w:b/>
                <w:sz w:val="24"/>
                <w:szCs w:val="24"/>
              </w:rPr>
              <w:t>массового поражения</w:t>
            </w:r>
          </w:p>
        </w:tc>
        <w:tc>
          <w:tcPr>
            <w:tcW w:w="2000" w:type="dxa"/>
          </w:tcPr>
          <w:p w:rsidR="00072CC3" w:rsidRDefault="008D2219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Вопросы для обсуждения: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• убежища и укрытия — средства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коллективной защиты</w:t>
            </w:r>
            <w:r>
              <w:rPr>
                <w:sz w:val="20"/>
                <w:szCs w:val="20"/>
              </w:rPr>
              <w:t xml:space="preserve"> </w:t>
            </w:r>
            <w:r w:rsidRPr="008D2219">
              <w:rPr>
                <w:sz w:val="20"/>
                <w:szCs w:val="20"/>
              </w:rPr>
              <w:t>населения;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• защитные свойства и</w:t>
            </w:r>
            <w:r>
              <w:rPr>
                <w:sz w:val="20"/>
                <w:szCs w:val="20"/>
              </w:rPr>
              <w:t xml:space="preserve"> </w:t>
            </w:r>
            <w:r w:rsidRPr="008D2219">
              <w:rPr>
                <w:sz w:val="20"/>
                <w:szCs w:val="20"/>
              </w:rPr>
              <w:t>характерные особенности</w:t>
            </w:r>
            <w:r>
              <w:rPr>
                <w:sz w:val="20"/>
                <w:szCs w:val="20"/>
              </w:rPr>
              <w:t xml:space="preserve"> </w:t>
            </w:r>
            <w:r w:rsidRPr="008D2219">
              <w:rPr>
                <w:sz w:val="20"/>
                <w:szCs w:val="20"/>
              </w:rPr>
              <w:t>убежищ, укрытий;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• особенности</w:t>
            </w:r>
            <w:r>
              <w:rPr>
                <w:sz w:val="20"/>
                <w:szCs w:val="20"/>
              </w:rPr>
              <w:t xml:space="preserve"> </w:t>
            </w:r>
            <w:r w:rsidRPr="008D2219">
              <w:rPr>
                <w:sz w:val="20"/>
                <w:szCs w:val="20"/>
              </w:rPr>
              <w:t>противорадиационного укрытия.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Ключевые понятия темы: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инженерные сооружения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гражданской обороны; убежище;</w:t>
            </w:r>
          </w:p>
          <w:p w:rsidR="008D2219" w:rsidRPr="008D2219" w:rsidRDefault="008D2219" w:rsidP="008D2219">
            <w:pPr>
              <w:rPr>
                <w:sz w:val="20"/>
                <w:szCs w:val="20"/>
              </w:rPr>
            </w:pPr>
            <w:r w:rsidRPr="008D2219">
              <w:rPr>
                <w:sz w:val="20"/>
                <w:szCs w:val="20"/>
              </w:rPr>
              <w:t>противорадиационное укрытие;</w:t>
            </w:r>
          </w:p>
          <w:p w:rsidR="00072CC3" w:rsidRDefault="008D2219" w:rsidP="008D2219">
            <w:pPr>
              <w:rPr>
                <w:b/>
                <w:sz w:val="24"/>
                <w:szCs w:val="24"/>
              </w:rPr>
            </w:pPr>
            <w:r w:rsidRPr="008D2219">
              <w:rPr>
                <w:sz w:val="20"/>
                <w:szCs w:val="20"/>
              </w:rPr>
              <w:t>простейшее укрытие</w:t>
            </w:r>
          </w:p>
        </w:tc>
        <w:tc>
          <w:tcPr>
            <w:tcW w:w="3024" w:type="dxa"/>
          </w:tcPr>
          <w:p w:rsidR="00072CC3" w:rsidRDefault="00072C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2CC3" w:rsidTr="00F94312">
        <w:tc>
          <w:tcPr>
            <w:tcW w:w="1101" w:type="dxa"/>
          </w:tcPr>
          <w:p w:rsidR="00072CC3" w:rsidRDefault="00642335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45" w:type="dxa"/>
          </w:tcPr>
          <w:p w:rsidR="00642335" w:rsidRPr="00642335" w:rsidRDefault="00642335" w:rsidP="00642335">
            <w:pPr>
              <w:rPr>
                <w:b/>
                <w:sz w:val="24"/>
                <w:szCs w:val="24"/>
              </w:rPr>
            </w:pPr>
            <w:r w:rsidRPr="00642335">
              <w:rPr>
                <w:b/>
                <w:sz w:val="24"/>
                <w:szCs w:val="24"/>
              </w:rPr>
              <w:t>Защита населения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42335">
              <w:rPr>
                <w:b/>
                <w:sz w:val="24"/>
                <w:szCs w:val="24"/>
              </w:rPr>
              <w:t xml:space="preserve">территорий </w:t>
            </w:r>
            <w:proofErr w:type="gramStart"/>
            <w:r w:rsidRPr="00642335">
              <w:rPr>
                <w:b/>
                <w:sz w:val="24"/>
                <w:szCs w:val="24"/>
              </w:rPr>
              <w:t>от</w:t>
            </w:r>
            <w:proofErr w:type="gramEnd"/>
          </w:p>
          <w:p w:rsidR="00642335" w:rsidRPr="00642335" w:rsidRDefault="00642335" w:rsidP="00642335">
            <w:pPr>
              <w:rPr>
                <w:b/>
                <w:sz w:val="24"/>
                <w:szCs w:val="24"/>
              </w:rPr>
            </w:pPr>
            <w:r w:rsidRPr="00642335">
              <w:rPr>
                <w:b/>
                <w:sz w:val="24"/>
                <w:szCs w:val="24"/>
              </w:rPr>
              <w:t>Биологической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42335">
              <w:rPr>
                <w:b/>
                <w:sz w:val="24"/>
                <w:szCs w:val="24"/>
              </w:rPr>
              <w:t>и экологической</w:t>
            </w:r>
          </w:p>
          <w:p w:rsidR="00072CC3" w:rsidRDefault="00642335" w:rsidP="00642335">
            <w:pPr>
              <w:rPr>
                <w:b/>
                <w:sz w:val="24"/>
                <w:szCs w:val="24"/>
              </w:rPr>
            </w:pPr>
            <w:r w:rsidRPr="00642335">
              <w:rPr>
                <w:b/>
                <w:sz w:val="24"/>
                <w:szCs w:val="24"/>
              </w:rPr>
              <w:t>опасности</w:t>
            </w:r>
          </w:p>
        </w:tc>
        <w:tc>
          <w:tcPr>
            <w:tcW w:w="2000" w:type="dxa"/>
          </w:tcPr>
          <w:p w:rsidR="00072CC3" w:rsidRDefault="00642335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Вопросы для обсуждения: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 xml:space="preserve">• характеристика </w:t>
            </w:r>
            <w:proofErr w:type="gramStart"/>
            <w:r w:rsidRPr="00A328C7">
              <w:rPr>
                <w:sz w:val="20"/>
                <w:szCs w:val="20"/>
              </w:rPr>
              <w:t>биологических</w:t>
            </w:r>
            <w:proofErr w:type="gramEnd"/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(биолого-социальных) чрезвычайных ситуаций;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 xml:space="preserve">• источники </w:t>
            </w:r>
            <w:proofErr w:type="gramStart"/>
            <w:r w:rsidRPr="00A328C7">
              <w:rPr>
                <w:sz w:val="20"/>
                <w:szCs w:val="20"/>
              </w:rPr>
              <w:t>биолого-социальной</w:t>
            </w:r>
            <w:proofErr w:type="gramEnd"/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и экологической опасности;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• экологический кризис,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экологическая безопасность.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Ключевые понятия темы: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биологическая и экологическая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 xml:space="preserve">опасность; </w:t>
            </w:r>
            <w:proofErr w:type="gramStart"/>
            <w:r w:rsidRPr="00A328C7">
              <w:rPr>
                <w:sz w:val="20"/>
                <w:szCs w:val="20"/>
              </w:rPr>
              <w:t>биологические</w:t>
            </w:r>
            <w:proofErr w:type="gramEnd"/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средства; биологические агенты;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биологический терроризм;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 xml:space="preserve">источники </w:t>
            </w:r>
            <w:proofErr w:type="gramStart"/>
            <w:r w:rsidRPr="00A328C7">
              <w:rPr>
                <w:sz w:val="20"/>
                <w:szCs w:val="20"/>
              </w:rPr>
              <w:t>биолого-социальной</w:t>
            </w:r>
            <w:proofErr w:type="gramEnd"/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чрезвычайной ситуации;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биологическая опасность;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биологическая безопасность;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чрезвычайная экологическая</w:t>
            </w:r>
          </w:p>
          <w:p w:rsidR="00642335" w:rsidRPr="00A328C7" w:rsidRDefault="00642335" w:rsidP="00642335">
            <w:pPr>
              <w:rPr>
                <w:sz w:val="20"/>
                <w:szCs w:val="20"/>
              </w:rPr>
            </w:pPr>
            <w:r w:rsidRPr="00A328C7">
              <w:rPr>
                <w:sz w:val="20"/>
                <w:szCs w:val="20"/>
              </w:rPr>
              <w:t>ситуация; экологическая</w:t>
            </w:r>
          </w:p>
          <w:p w:rsidR="00072CC3" w:rsidRDefault="00642335" w:rsidP="00642335">
            <w:pPr>
              <w:rPr>
                <w:b/>
                <w:sz w:val="24"/>
                <w:szCs w:val="24"/>
              </w:rPr>
            </w:pPr>
            <w:r w:rsidRPr="00A328C7">
              <w:rPr>
                <w:sz w:val="20"/>
                <w:szCs w:val="20"/>
              </w:rPr>
              <w:t>безопасность</w:t>
            </w:r>
          </w:p>
        </w:tc>
        <w:tc>
          <w:tcPr>
            <w:tcW w:w="3024" w:type="dxa"/>
          </w:tcPr>
          <w:p w:rsidR="00072CC3" w:rsidRDefault="00072C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2CC3" w:rsidTr="00F94312">
        <w:tc>
          <w:tcPr>
            <w:tcW w:w="1101" w:type="dxa"/>
          </w:tcPr>
          <w:p w:rsidR="00072CC3" w:rsidRDefault="00A328C7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945" w:type="dxa"/>
          </w:tcPr>
          <w:p w:rsidR="00A328C7" w:rsidRPr="009143AC" w:rsidRDefault="00A328C7" w:rsidP="009143AC">
            <w:pPr>
              <w:rPr>
                <w:b/>
                <w:i/>
                <w:sz w:val="24"/>
                <w:szCs w:val="24"/>
              </w:rPr>
            </w:pPr>
            <w:r w:rsidRPr="009143AC">
              <w:rPr>
                <w:b/>
                <w:i/>
                <w:sz w:val="24"/>
                <w:szCs w:val="24"/>
              </w:rPr>
              <w:t>Средства индивидуальной защиты</w:t>
            </w:r>
          </w:p>
          <w:p w:rsidR="00072CC3" w:rsidRPr="009143AC" w:rsidRDefault="00A328C7" w:rsidP="009143AC">
            <w:pPr>
              <w:rPr>
                <w:b/>
                <w:i/>
                <w:sz w:val="24"/>
                <w:szCs w:val="24"/>
              </w:rPr>
            </w:pPr>
            <w:r w:rsidRPr="009143AC">
              <w:rPr>
                <w:b/>
                <w:i/>
                <w:sz w:val="24"/>
                <w:szCs w:val="24"/>
              </w:rPr>
              <w:t>органов дыхания и кожи</w:t>
            </w:r>
          </w:p>
        </w:tc>
        <w:tc>
          <w:tcPr>
            <w:tcW w:w="2000" w:type="dxa"/>
          </w:tcPr>
          <w:p w:rsidR="00072CC3" w:rsidRDefault="0060257E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Вопросы для обсуждения: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• защита органов дыхания и</w:t>
            </w:r>
            <w:r>
              <w:rPr>
                <w:sz w:val="20"/>
                <w:szCs w:val="20"/>
              </w:rPr>
              <w:t xml:space="preserve"> </w:t>
            </w:r>
            <w:r w:rsidRPr="0060257E">
              <w:rPr>
                <w:sz w:val="20"/>
                <w:szCs w:val="20"/>
              </w:rPr>
              <w:t>кожных покровов;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• защитные свойства и</w:t>
            </w:r>
            <w:r>
              <w:rPr>
                <w:sz w:val="20"/>
                <w:szCs w:val="20"/>
              </w:rPr>
              <w:t xml:space="preserve"> </w:t>
            </w:r>
            <w:r w:rsidRPr="0060257E">
              <w:rPr>
                <w:sz w:val="20"/>
                <w:szCs w:val="20"/>
              </w:rPr>
              <w:t>характеристики противогазов;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• специальные и простейшие</w:t>
            </w:r>
            <w:r>
              <w:rPr>
                <w:sz w:val="20"/>
                <w:szCs w:val="20"/>
              </w:rPr>
              <w:t xml:space="preserve"> </w:t>
            </w:r>
            <w:r w:rsidRPr="0060257E">
              <w:rPr>
                <w:sz w:val="20"/>
                <w:szCs w:val="20"/>
              </w:rPr>
              <w:t>средства индивидуальной</w:t>
            </w:r>
            <w:r>
              <w:rPr>
                <w:sz w:val="20"/>
                <w:szCs w:val="20"/>
              </w:rPr>
              <w:t xml:space="preserve"> </w:t>
            </w:r>
            <w:r w:rsidRPr="0060257E">
              <w:rPr>
                <w:sz w:val="20"/>
                <w:szCs w:val="20"/>
              </w:rPr>
              <w:t>защиты.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Ключевые понятия темы: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 xml:space="preserve">средства </w:t>
            </w:r>
            <w:proofErr w:type="gramStart"/>
            <w:r w:rsidRPr="0060257E">
              <w:rPr>
                <w:sz w:val="20"/>
                <w:szCs w:val="20"/>
              </w:rPr>
              <w:t>индивидуальной</w:t>
            </w:r>
            <w:proofErr w:type="gramEnd"/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защиты органов дыхания;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противогаз фильтрующий,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изолирующий; медицинские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средства защиты кожи;</w:t>
            </w:r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 xml:space="preserve">респиратор; </w:t>
            </w:r>
            <w:proofErr w:type="gramStart"/>
            <w:r w:rsidRPr="0060257E">
              <w:rPr>
                <w:sz w:val="20"/>
                <w:szCs w:val="20"/>
              </w:rPr>
              <w:t>ватно-марлевая</w:t>
            </w:r>
            <w:proofErr w:type="gramEnd"/>
          </w:p>
          <w:p w:rsidR="0060257E" w:rsidRPr="0060257E" w:rsidRDefault="0060257E" w:rsidP="0060257E">
            <w:pPr>
              <w:rPr>
                <w:sz w:val="20"/>
                <w:szCs w:val="20"/>
              </w:rPr>
            </w:pPr>
            <w:r w:rsidRPr="0060257E">
              <w:rPr>
                <w:sz w:val="20"/>
                <w:szCs w:val="20"/>
              </w:rPr>
              <w:t>повязка; средства</w:t>
            </w:r>
          </w:p>
          <w:p w:rsidR="00072CC3" w:rsidRDefault="0060257E" w:rsidP="0060257E">
            <w:pPr>
              <w:rPr>
                <w:b/>
                <w:sz w:val="24"/>
                <w:szCs w:val="24"/>
              </w:rPr>
            </w:pPr>
            <w:r w:rsidRPr="0060257E">
              <w:rPr>
                <w:sz w:val="20"/>
                <w:szCs w:val="20"/>
              </w:rPr>
              <w:t>индивидуальной защиты кожи</w:t>
            </w:r>
          </w:p>
        </w:tc>
        <w:tc>
          <w:tcPr>
            <w:tcW w:w="3024" w:type="dxa"/>
          </w:tcPr>
          <w:p w:rsidR="00072CC3" w:rsidRDefault="00072CC3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3AC" w:rsidTr="00915FD4">
        <w:tc>
          <w:tcPr>
            <w:tcW w:w="15116" w:type="dxa"/>
            <w:gridSpan w:val="5"/>
          </w:tcPr>
          <w:p w:rsidR="009143AC" w:rsidRPr="009143AC" w:rsidRDefault="009143AC" w:rsidP="009143AC">
            <w:pPr>
              <w:rPr>
                <w:b/>
                <w:i/>
                <w:sz w:val="24"/>
                <w:szCs w:val="24"/>
              </w:rPr>
            </w:pPr>
            <w:r w:rsidRPr="009143AC">
              <w:rPr>
                <w:b/>
                <w:sz w:val="24"/>
                <w:szCs w:val="24"/>
              </w:rPr>
              <w:t>Глава 5.</w:t>
            </w:r>
            <w:r w:rsidRPr="009143AC">
              <w:rPr>
                <w:b/>
                <w:i/>
                <w:sz w:val="24"/>
                <w:szCs w:val="24"/>
              </w:rPr>
              <w:t xml:space="preserve"> Вооруженные Силы Российской Федерации на защите государства от военных угроз (5 часов)</w:t>
            </w:r>
          </w:p>
        </w:tc>
      </w:tr>
      <w:tr w:rsidR="001E36AA" w:rsidTr="00F94312">
        <w:tc>
          <w:tcPr>
            <w:tcW w:w="1101" w:type="dxa"/>
          </w:tcPr>
          <w:p w:rsidR="001E36AA" w:rsidRDefault="009143AC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945" w:type="dxa"/>
          </w:tcPr>
          <w:p w:rsidR="001E36AA" w:rsidRDefault="009143AC" w:rsidP="008E0E07">
            <w:pPr>
              <w:jc w:val="center"/>
              <w:rPr>
                <w:b/>
                <w:sz w:val="24"/>
                <w:szCs w:val="24"/>
              </w:rPr>
            </w:pPr>
            <w:r w:rsidRPr="009143AC">
              <w:rPr>
                <w:b/>
                <w:sz w:val="24"/>
                <w:szCs w:val="24"/>
              </w:rPr>
              <w:t>Вооруженные Силы</w:t>
            </w:r>
            <w:r w:rsidR="008E0E07">
              <w:rPr>
                <w:b/>
                <w:sz w:val="24"/>
                <w:szCs w:val="24"/>
              </w:rPr>
              <w:t xml:space="preserve"> </w:t>
            </w:r>
            <w:r w:rsidRPr="009143AC">
              <w:rPr>
                <w:b/>
                <w:sz w:val="24"/>
                <w:szCs w:val="24"/>
              </w:rPr>
              <w:t>Российской Федерации:</w:t>
            </w:r>
            <w:r w:rsidR="008E0E07">
              <w:rPr>
                <w:b/>
                <w:sz w:val="24"/>
                <w:szCs w:val="24"/>
              </w:rPr>
              <w:t xml:space="preserve"> </w:t>
            </w:r>
            <w:r w:rsidRPr="009143AC">
              <w:rPr>
                <w:b/>
                <w:sz w:val="24"/>
                <w:szCs w:val="24"/>
              </w:rPr>
              <w:t>организационные</w:t>
            </w:r>
            <w:r w:rsidR="008E0E07">
              <w:rPr>
                <w:b/>
                <w:sz w:val="24"/>
                <w:szCs w:val="24"/>
              </w:rPr>
              <w:t xml:space="preserve"> </w:t>
            </w:r>
            <w:r w:rsidRPr="009143AC">
              <w:rPr>
                <w:b/>
                <w:sz w:val="24"/>
                <w:szCs w:val="24"/>
              </w:rPr>
              <w:t>основы</w:t>
            </w:r>
          </w:p>
        </w:tc>
        <w:tc>
          <w:tcPr>
            <w:tcW w:w="2000" w:type="dxa"/>
          </w:tcPr>
          <w:p w:rsidR="001E36AA" w:rsidRDefault="007379FB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Вопросы для обсуждения: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• основы организации</w:t>
            </w:r>
            <w:r>
              <w:rPr>
                <w:sz w:val="20"/>
                <w:szCs w:val="20"/>
              </w:rPr>
              <w:t xml:space="preserve"> </w:t>
            </w:r>
            <w:r w:rsidRPr="007379FB">
              <w:rPr>
                <w:sz w:val="20"/>
                <w:szCs w:val="20"/>
              </w:rPr>
              <w:t>Вооруженных Сил Российской</w:t>
            </w:r>
            <w:r>
              <w:rPr>
                <w:sz w:val="20"/>
                <w:szCs w:val="20"/>
              </w:rPr>
              <w:t xml:space="preserve"> </w:t>
            </w:r>
            <w:r w:rsidRPr="007379FB">
              <w:rPr>
                <w:sz w:val="20"/>
                <w:szCs w:val="20"/>
              </w:rPr>
              <w:t>Федерации;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• геополитические условия,</w:t>
            </w:r>
            <w:r>
              <w:rPr>
                <w:sz w:val="20"/>
                <w:szCs w:val="20"/>
              </w:rPr>
              <w:t xml:space="preserve"> </w:t>
            </w:r>
            <w:r w:rsidRPr="007379FB">
              <w:rPr>
                <w:sz w:val="20"/>
                <w:szCs w:val="20"/>
              </w:rPr>
              <w:t>законы управления, задачи,</w:t>
            </w:r>
            <w:r>
              <w:rPr>
                <w:sz w:val="20"/>
                <w:szCs w:val="20"/>
              </w:rPr>
              <w:t xml:space="preserve"> </w:t>
            </w:r>
            <w:r w:rsidRPr="007379FB">
              <w:rPr>
                <w:sz w:val="20"/>
                <w:szCs w:val="20"/>
              </w:rPr>
              <w:t>стратегия развития и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обеспечения боевой готовности</w:t>
            </w:r>
            <w:r>
              <w:rPr>
                <w:sz w:val="20"/>
                <w:szCs w:val="20"/>
              </w:rPr>
              <w:t xml:space="preserve"> </w:t>
            </w:r>
            <w:r w:rsidRPr="007379FB">
              <w:rPr>
                <w:sz w:val="20"/>
                <w:szCs w:val="20"/>
              </w:rPr>
              <w:t>Вооруженных Сил нашего</w:t>
            </w:r>
            <w:r>
              <w:rPr>
                <w:sz w:val="20"/>
                <w:szCs w:val="20"/>
              </w:rPr>
              <w:t xml:space="preserve"> </w:t>
            </w:r>
            <w:r w:rsidRPr="007379FB">
              <w:rPr>
                <w:sz w:val="20"/>
                <w:szCs w:val="20"/>
              </w:rPr>
              <w:t>государства;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• структура Вооруженных Сил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Российской Федерации.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Ключевые понятия темы: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proofErr w:type="gramStart"/>
            <w:r w:rsidRPr="007379FB">
              <w:rPr>
                <w:sz w:val="20"/>
                <w:szCs w:val="20"/>
              </w:rPr>
              <w:t>Вооруженные Силы Российской</w:t>
            </w:r>
            <w:proofErr w:type="gramEnd"/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 xml:space="preserve">Федерации; </w:t>
            </w:r>
            <w:proofErr w:type="gramStart"/>
            <w:r w:rsidRPr="007379FB">
              <w:rPr>
                <w:sz w:val="20"/>
                <w:szCs w:val="20"/>
              </w:rPr>
              <w:t>Верховный</w:t>
            </w:r>
            <w:proofErr w:type="gramEnd"/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Главнокомандующий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Вооруженными Силами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Российской Федерации;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Министерство обороны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Российской Федерации; органы</w:t>
            </w:r>
          </w:p>
          <w:p w:rsidR="007379FB" w:rsidRPr="007379FB" w:rsidRDefault="007379FB" w:rsidP="007379FB">
            <w:pPr>
              <w:rPr>
                <w:sz w:val="20"/>
                <w:szCs w:val="20"/>
              </w:rPr>
            </w:pPr>
            <w:r w:rsidRPr="007379FB">
              <w:rPr>
                <w:sz w:val="20"/>
                <w:szCs w:val="20"/>
              </w:rPr>
              <w:t>управления; объединение;</w:t>
            </w:r>
          </w:p>
          <w:p w:rsidR="001E36AA" w:rsidRDefault="007379FB" w:rsidP="007379FB">
            <w:pPr>
              <w:rPr>
                <w:b/>
                <w:sz w:val="24"/>
                <w:szCs w:val="24"/>
              </w:rPr>
            </w:pPr>
            <w:r w:rsidRPr="007379FB">
              <w:rPr>
                <w:sz w:val="20"/>
                <w:szCs w:val="20"/>
              </w:rPr>
              <w:t>соединение; воинская часть</w:t>
            </w:r>
          </w:p>
        </w:tc>
        <w:tc>
          <w:tcPr>
            <w:tcW w:w="3024" w:type="dxa"/>
          </w:tcPr>
          <w:p w:rsidR="001E36AA" w:rsidRDefault="001E36AA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6AA" w:rsidTr="00F94312">
        <w:tc>
          <w:tcPr>
            <w:tcW w:w="1101" w:type="dxa"/>
          </w:tcPr>
          <w:p w:rsidR="001E36AA" w:rsidRDefault="00CD30A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945" w:type="dxa"/>
          </w:tcPr>
          <w:p w:rsidR="00CD30A0" w:rsidRDefault="00CD30A0" w:rsidP="00CD30A0">
            <w:pPr>
              <w:jc w:val="center"/>
              <w:rPr>
                <w:b/>
                <w:sz w:val="24"/>
                <w:szCs w:val="24"/>
              </w:rPr>
            </w:pPr>
            <w:r w:rsidRPr="00CD30A0">
              <w:rPr>
                <w:b/>
                <w:sz w:val="24"/>
                <w:szCs w:val="24"/>
              </w:rPr>
              <w:t>Состав Вооруженных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D30A0">
              <w:rPr>
                <w:b/>
                <w:sz w:val="24"/>
                <w:szCs w:val="24"/>
              </w:rPr>
              <w:t xml:space="preserve">Сил </w:t>
            </w:r>
          </w:p>
          <w:p w:rsidR="001E36AA" w:rsidRDefault="00CD30A0" w:rsidP="00CD30A0">
            <w:pPr>
              <w:jc w:val="center"/>
              <w:rPr>
                <w:b/>
                <w:sz w:val="24"/>
                <w:szCs w:val="24"/>
              </w:rPr>
            </w:pPr>
            <w:r w:rsidRPr="00CD30A0"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D30A0">
              <w:rPr>
                <w:b/>
                <w:sz w:val="24"/>
                <w:szCs w:val="24"/>
              </w:rPr>
              <w:t>Федерации</w:t>
            </w:r>
          </w:p>
        </w:tc>
        <w:tc>
          <w:tcPr>
            <w:tcW w:w="2000" w:type="dxa"/>
          </w:tcPr>
          <w:p w:rsidR="001E36AA" w:rsidRDefault="00CD30A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Вопросы для обсуждения: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• состав и основные задачи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 xml:space="preserve">Вооруженных Сил </w:t>
            </w:r>
            <w:proofErr w:type="gramStart"/>
            <w:r w:rsidRPr="00CD30A0">
              <w:rPr>
                <w:sz w:val="20"/>
                <w:szCs w:val="20"/>
              </w:rPr>
              <w:t>Российской</w:t>
            </w:r>
            <w:proofErr w:type="gramEnd"/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Федерации;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• виды Вооруженных Сил: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краткая характеристика и</w:t>
            </w:r>
            <w:r>
              <w:rPr>
                <w:sz w:val="20"/>
                <w:szCs w:val="20"/>
              </w:rPr>
              <w:t xml:space="preserve"> </w:t>
            </w:r>
            <w:r w:rsidRPr="00CD30A0">
              <w:rPr>
                <w:sz w:val="20"/>
                <w:szCs w:val="20"/>
              </w:rPr>
              <w:t>назначение;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• рода войск: краткая</w:t>
            </w:r>
            <w:r>
              <w:rPr>
                <w:sz w:val="20"/>
                <w:szCs w:val="20"/>
              </w:rPr>
              <w:t xml:space="preserve"> </w:t>
            </w:r>
            <w:r w:rsidRPr="00CD30A0">
              <w:rPr>
                <w:sz w:val="20"/>
                <w:szCs w:val="20"/>
              </w:rPr>
              <w:t>характеристика и назначение.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Ключевые понятия темы: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состав Вооруженных Сил</w:t>
            </w:r>
            <w:r>
              <w:rPr>
                <w:sz w:val="20"/>
                <w:szCs w:val="20"/>
              </w:rPr>
              <w:t xml:space="preserve"> </w:t>
            </w:r>
            <w:r w:rsidRPr="00CD30A0">
              <w:rPr>
                <w:sz w:val="20"/>
                <w:szCs w:val="20"/>
              </w:rPr>
              <w:t>Российской Федерации;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Сухопутные войска; Воздушно-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космические силы; Военно-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Морской Флот; Ракетные войска</w:t>
            </w:r>
            <w:r>
              <w:rPr>
                <w:sz w:val="20"/>
                <w:szCs w:val="20"/>
              </w:rPr>
              <w:t xml:space="preserve"> </w:t>
            </w:r>
            <w:r w:rsidRPr="00CD30A0">
              <w:rPr>
                <w:sz w:val="20"/>
                <w:szCs w:val="20"/>
              </w:rPr>
              <w:t>стратегического назначения;</w:t>
            </w:r>
          </w:p>
          <w:p w:rsidR="00CD30A0" w:rsidRPr="00CD30A0" w:rsidRDefault="00CD30A0" w:rsidP="00CD30A0">
            <w:pPr>
              <w:rPr>
                <w:sz w:val="20"/>
                <w:szCs w:val="20"/>
              </w:rPr>
            </w:pPr>
            <w:r w:rsidRPr="00CD30A0">
              <w:rPr>
                <w:sz w:val="20"/>
                <w:szCs w:val="20"/>
              </w:rPr>
              <w:t>Воздушно-десантные войска;</w:t>
            </w:r>
          </w:p>
          <w:p w:rsidR="001E36AA" w:rsidRDefault="00CD30A0" w:rsidP="00CD30A0">
            <w:pPr>
              <w:rPr>
                <w:b/>
                <w:sz w:val="24"/>
                <w:szCs w:val="24"/>
              </w:rPr>
            </w:pPr>
            <w:r w:rsidRPr="00CD30A0">
              <w:rPr>
                <w:sz w:val="20"/>
                <w:szCs w:val="20"/>
              </w:rPr>
              <w:t>Тыл Вооруженных Сил</w:t>
            </w:r>
          </w:p>
        </w:tc>
        <w:tc>
          <w:tcPr>
            <w:tcW w:w="3024" w:type="dxa"/>
          </w:tcPr>
          <w:p w:rsidR="001E36AA" w:rsidRDefault="001E36AA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6AA" w:rsidTr="00F94312">
        <w:tc>
          <w:tcPr>
            <w:tcW w:w="1101" w:type="dxa"/>
          </w:tcPr>
          <w:p w:rsidR="001E36AA" w:rsidRDefault="00AC5E3B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945" w:type="dxa"/>
          </w:tcPr>
          <w:p w:rsidR="001E36AA" w:rsidRDefault="00AC5E3B" w:rsidP="00AC5E3B">
            <w:pPr>
              <w:jc w:val="center"/>
              <w:rPr>
                <w:b/>
                <w:sz w:val="24"/>
                <w:szCs w:val="24"/>
              </w:rPr>
            </w:pPr>
            <w:r w:rsidRPr="00AC5E3B">
              <w:rPr>
                <w:b/>
                <w:sz w:val="24"/>
                <w:szCs w:val="24"/>
              </w:rPr>
              <w:t>Воинская обязанность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C5E3B">
              <w:rPr>
                <w:b/>
                <w:sz w:val="24"/>
                <w:szCs w:val="24"/>
              </w:rPr>
              <w:t>военная служба</w:t>
            </w:r>
          </w:p>
        </w:tc>
        <w:tc>
          <w:tcPr>
            <w:tcW w:w="2000" w:type="dxa"/>
          </w:tcPr>
          <w:p w:rsidR="001E36AA" w:rsidRDefault="00AC5E3B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Вопросы для обсуждения: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• законодательные основы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 xml:space="preserve">военной службы в </w:t>
            </w:r>
            <w:proofErr w:type="gramStart"/>
            <w:r w:rsidRPr="00AC5E3B">
              <w:rPr>
                <w:sz w:val="20"/>
                <w:szCs w:val="20"/>
              </w:rPr>
              <w:t>Вооруженных</w:t>
            </w:r>
            <w:proofErr w:type="gramEnd"/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proofErr w:type="gramStart"/>
            <w:r w:rsidRPr="00AC5E3B">
              <w:rPr>
                <w:sz w:val="20"/>
                <w:szCs w:val="20"/>
              </w:rPr>
              <w:t>Силах</w:t>
            </w:r>
            <w:proofErr w:type="gramEnd"/>
            <w:r w:rsidRPr="00AC5E3B">
              <w:rPr>
                <w:sz w:val="20"/>
                <w:szCs w:val="20"/>
              </w:rPr>
              <w:t xml:space="preserve"> Российской Федерации;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• воинская обязанность: краткая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характеристика и назначение;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• военная служба и допризывная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подготовка.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Ключевые понятия темы: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воинская обязанность;</w:t>
            </w:r>
            <w:r>
              <w:rPr>
                <w:sz w:val="20"/>
                <w:szCs w:val="20"/>
              </w:rPr>
              <w:t xml:space="preserve"> </w:t>
            </w:r>
            <w:r w:rsidRPr="00AC5E3B">
              <w:rPr>
                <w:sz w:val="20"/>
                <w:szCs w:val="20"/>
              </w:rPr>
              <w:t>мобилизация; военное</w:t>
            </w:r>
            <w:r>
              <w:rPr>
                <w:sz w:val="20"/>
                <w:szCs w:val="20"/>
              </w:rPr>
              <w:t xml:space="preserve"> </w:t>
            </w:r>
            <w:r w:rsidRPr="00AC5E3B">
              <w:rPr>
                <w:sz w:val="20"/>
                <w:szCs w:val="20"/>
              </w:rPr>
              <w:t>положение; военная служба;</w:t>
            </w:r>
          </w:p>
          <w:p w:rsidR="00AC5E3B" w:rsidRPr="00AC5E3B" w:rsidRDefault="00AC5E3B" w:rsidP="00AC5E3B">
            <w:pPr>
              <w:rPr>
                <w:sz w:val="20"/>
                <w:szCs w:val="20"/>
              </w:rPr>
            </w:pPr>
            <w:r w:rsidRPr="00AC5E3B">
              <w:rPr>
                <w:sz w:val="20"/>
                <w:szCs w:val="20"/>
              </w:rPr>
              <w:t>Военная присяга; обязательная</w:t>
            </w:r>
          </w:p>
          <w:p w:rsidR="001E36AA" w:rsidRDefault="00AC5E3B" w:rsidP="00AC5E3B">
            <w:pPr>
              <w:rPr>
                <w:b/>
                <w:sz w:val="24"/>
                <w:szCs w:val="24"/>
              </w:rPr>
            </w:pPr>
            <w:r w:rsidRPr="00AC5E3B">
              <w:rPr>
                <w:sz w:val="20"/>
                <w:szCs w:val="20"/>
              </w:rPr>
              <w:t>подготовка; добровольная</w:t>
            </w:r>
            <w:r>
              <w:rPr>
                <w:sz w:val="20"/>
                <w:szCs w:val="20"/>
              </w:rPr>
              <w:t xml:space="preserve"> </w:t>
            </w:r>
            <w:r w:rsidRPr="00AC5E3B">
              <w:rPr>
                <w:sz w:val="20"/>
                <w:szCs w:val="20"/>
              </w:rPr>
              <w:t>подготовка</w:t>
            </w:r>
          </w:p>
        </w:tc>
        <w:tc>
          <w:tcPr>
            <w:tcW w:w="3024" w:type="dxa"/>
          </w:tcPr>
          <w:p w:rsidR="001E36AA" w:rsidRDefault="001E36AA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6AA" w:rsidTr="00F94312">
        <w:tc>
          <w:tcPr>
            <w:tcW w:w="1101" w:type="dxa"/>
          </w:tcPr>
          <w:p w:rsidR="001E36AA" w:rsidRDefault="00A40B4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945" w:type="dxa"/>
          </w:tcPr>
          <w:p w:rsidR="001E36AA" w:rsidRDefault="005F1D56" w:rsidP="005F1D56">
            <w:pPr>
              <w:jc w:val="center"/>
              <w:rPr>
                <w:b/>
                <w:sz w:val="24"/>
                <w:szCs w:val="24"/>
              </w:rPr>
            </w:pPr>
            <w:r w:rsidRPr="005F1D56">
              <w:rPr>
                <w:b/>
                <w:sz w:val="24"/>
                <w:szCs w:val="24"/>
              </w:rPr>
              <w:t>Права и обязанности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F1D56">
              <w:rPr>
                <w:b/>
                <w:sz w:val="24"/>
                <w:szCs w:val="24"/>
              </w:rPr>
              <w:t>военнослужащих</w:t>
            </w:r>
          </w:p>
        </w:tc>
        <w:tc>
          <w:tcPr>
            <w:tcW w:w="2000" w:type="dxa"/>
          </w:tcPr>
          <w:p w:rsidR="001E36AA" w:rsidRDefault="005F1D56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Вопросы для обсуждения:</w:t>
            </w:r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• законодательные основы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 xml:space="preserve">социальной защиты </w:t>
            </w:r>
            <w:proofErr w:type="gramStart"/>
            <w:r w:rsidRPr="005F1D56">
              <w:rPr>
                <w:sz w:val="20"/>
                <w:szCs w:val="20"/>
              </w:rPr>
              <w:t>военн</w:t>
            </w:r>
            <w:r>
              <w:rPr>
                <w:sz w:val="20"/>
                <w:szCs w:val="20"/>
              </w:rPr>
              <w:t xml:space="preserve">о </w:t>
            </w:r>
            <w:r w:rsidRPr="005F1D5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служащих</w:t>
            </w:r>
            <w:proofErr w:type="gramEnd"/>
            <w:r w:rsidRPr="005F1D56">
              <w:rPr>
                <w:sz w:val="20"/>
                <w:szCs w:val="20"/>
              </w:rPr>
              <w:t>;</w:t>
            </w:r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• права и обязанности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военнослужащих;</w:t>
            </w:r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• виды поощрений и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дисциплинарных взысканий,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 xml:space="preserve">применяемых </w:t>
            </w:r>
            <w:proofErr w:type="gramStart"/>
            <w:r w:rsidRPr="005F1D56">
              <w:rPr>
                <w:sz w:val="20"/>
                <w:szCs w:val="20"/>
              </w:rPr>
              <w:t>к</w:t>
            </w:r>
            <w:proofErr w:type="gramEnd"/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военнослужащим.</w:t>
            </w:r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Ключевые понятия темы:</w:t>
            </w:r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r w:rsidRPr="005F1D56">
              <w:rPr>
                <w:sz w:val="20"/>
                <w:szCs w:val="20"/>
              </w:rPr>
              <w:t>социальный статус; права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военнослужащих; обязанности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военнослужащих: общие,</w:t>
            </w:r>
          </w:p>
          <w:p w:rsidR="005F1D56" w:rsidRPr="005F1D56" w:rsidRDefault="005F1D56" w:rsidP="005F1D56">
            <w:pPr>
              <w:rPr>
                <w:sz w:val="20"/>
                <w:szCs w:val="20"/>
              </w:rPr>
            </w:pPr>
            <w:proofErr w:type="gramStart"/>
            <w:r w:rsidRPr="005F1D56">
              <w:rPr>
                <w:sz w:val="20"/>
                <w:szCs w:val="20"/>
              </w:rPr>
              <w:t>должностные</w:t>
            </w:r>
            <w:proofErr w:type="gramEnd"/>
            <w:r w:rsidRPr="005F1D56">
              <w:rPr>
                <w:sz w:val="20"/>
                <w:szCs w:val="20"/>
              </w:rPr>
              <w:t>, специальные;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воинская дисциплина;</w:t>
            </w:r>
            <w:r>
              <w:rPr>
                <w:sz w:val="20"/>
                <w:szCs w:val="20"/>
              </w:rPr>
              <w:t xml:space="preserve"> </w:t>
            </w:r>
            <w:r w:rsidRPr="005F1D56">
              <w:rPr>
                <w:sz w:val="20"/>
                <w:szCs w:val="20"/>
              </w:rPr>
              <w:t>единоначалие; верность</w:t>
            </w:r>
          </w:p>
          <w:p w:rsidR="001E36AA" w:rsidRDefault="005F1D56" w:rsidP="005F1D56">
            <w:pPr>
              <w:rPr>
                <w:b/>
                <w:sz w:val="24"/>
                <w:szCs w:val="24"/>
              </w:rPr>
            </w:pPr>
            <w:r w:rsidRPr="005F1D56">
              <w:rPr>
                <w:sz w:val="20"/>
                <w:szCs w:val="20"/>
              </w:rPr>
              <w:t>воинскому долгу</w:t>
            </w:r>
          </w:p>
        </w:tc>
        <w:tc>
          <w:tcPr>
            <w:tcW w:w="3024" w:type="dxa"/>
          </w:tcPr>
          <w:p w:rsidR="001E36AA" w:rsidRDefault="001E36AA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6AA" w:rsidTr="00F94312">
        <w:tc>
          <w:tcPr>
            <w:tcW w:w="1101" w:type="dxa"/>
          </w:tcPr>
          <w:p w:rsidR="001E36AA" w:rsidRDefault="00706902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945" w:type="dxa"/>
          </w:tcPr>
          <w:p w:rsidR="00706902" w:rsidRPr="00706902" w:rsidRDefault="00706902" w:rsidP="00706902">
            <w:pPr>
              <w:rPr>
                <w:b/>
                <w:sz w:val="24"/>
                <w:szCs w:val="24"/>
              </w:rPr>
            </w:pPr>
            <w:r w:rsidRPr="00706902">
              <w:rPr>
                <w:b/>
                <w:sz w:val="24"/>
                <w:szCs w:val="24"/>
              </w:rPr>
              <w:t>Боевые традиции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06902">
              <w:rPr>
                <w:b/>
                <w:sz w:val="24"/>
                <w:szCs w:val="24"/>
              </w:rPr>
              <w:t xml:space="preserve">ритуалы </w:t>
            </w:r>
            <w:proofErr w:type="gramStart"/>
            <w:r w:rsidRPr="00706902">
              <w:rPr>
                <w:b/>
                <w:sz w:val="24"/>
                <w:szCs w:val="24"/>
              </w:rPr>
              <w:t>Вооруженных</w:t>
            </w:r>
            <w:proofErr w:type="gramEnd"/>
          </w:p>
          <w:p w:rsidR="001E36AA" w:rsidRDefault="00706902" w:rsidP="00706902">
            <w:pPr>
              <w:rPr>
                <w:b/>
                <w:sz w:val="24"/>
                <w:szCs w:val="24"/>
              </w:rPr>
            </w:pPr>
            <w:r w:rsidRPr="00706902">
              <w:rPr>
                <w:b/>
                <w:sz w:val="24"/>
                <w:szCs w:val="24"/>
              </w:rPr>
              <w:t>Сил Российской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06902">
              <w:rPr>
                <w:b/>
                <w:sz w:val="24"/>
                <w:szCs w:val="24"/>
              </w:rPr>
              <w:t>Федерации</w:t>
            </w:r>
          </w:p>
        </w:tc>
        <w:tc>
          <w:tcPr>
            <w:tcW w:w="2000" w:type="dxa"/>
          </w:tcPr>
          <w:p w:rsidR="001E36AA" w:rsidRDefault="00706902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Вопросы для обсуждения: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• законодательные основы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 xml:space="preserve">социальной защиты </w:t>
            </w:r>
            <w:r w:rsidR="006F104F" w:rsidRPr="00706902">
              <w:rPr>
                <w:sz w:val="20"/>
                <w:szCs w:val="20"/>
              </w:rPr>
              <w:t>военнослужащих</w:t>
            </w:r>
            <w:r w:rsidRPr="00706902">
              <w:rPr>
                <w:sz w:val="20"/>
                <w:szCs w:val="20"/>
              </w:rPr>
              <w:t>;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• права и обязанности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военнослужащих;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• виды поощрений и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дисциплинарных взысканий,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применяемых к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военнослужащим.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Ключевые понятия темы: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социальный статус; права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военнослужащих; обязанности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военнослужащих: общие,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должностные, специальные</w:t>
            </w:r>
            <w:r>
              <w:rPr>
                <w:sz w:val="20"/>
                <w:szCs w:val="20"/>
              </w:rPr>
              <w:t>.</w:t>
            </w:r>
          </w:p>
          <w:p w:rsidR="00706902" w:rsidRPr="00706902" w:rsidRDefault="00706902" w:rsidP="00706902">
            <w:pPr>
              <w:rPr>
                <w:sz w:val="20"/>
                <w:szCs w:val="20"/>
              </w:rPr>
            </w:pPr>
            <w:r w:rsidRPr="00706902">
              <w:rPr>
                <w:sz w:val="20"/>
                <w:szCs w:val="20"/>
              </w:rPr>
              <w:t>воинская дисциплина;</w:t>
            </w:r>
          </w:p>
          <w:p w:rsidR="001E36AA" w:rsidRDefault="00706902" w:rsidP="00706902">
            <w:pPr>
              <w:rPr>
                <w:b/>
                <w:sz w:val="24"/>
                <w:szCs w:val="24"/>
              </w:rPr>
            </w:pPr>
            <w:r w:rsidRPr="00706902">
              <w:rPr>
                <w:sz w:val="20"/>
                <w:szCs w:val="20"/>
              </w:rPr>
              <w:t>единоначалие; верность</w:t>
            </w:r>
            <w:r>
              <w:rPr>
                <w:sz w:val="20"/>
                <w:szCs w:val="20"/>
              </w:rPr>
              <w:t xml:space="preserve"> </w:t>
            </w:r>
            <w:r w:rsidRPr="00706902">
              <w:rPr>
                <w:sz w:val="20"/>
                <w:szCs w:val="20"/>
              </w:rPr>
              <w:t>воинскому долгу</w:t>
            </w:r>
          </w:p>
        </w:tc>
        <w:tc>
          <w:tcPr>
            <w:tcW w:w="3024" w:type="dxa"/>
          </w:tcPr>
          <w:p w:rsidR="001E36AA" w:rsidRDefault="001E36AA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751736">
        <w:tc>
          <w:tcPr>
            <w:tcW w:w="15116" w:type="dxa"/>
            <w:gridSpan w:val="5"/>
          </w:tcPr>
          <w:p w:rsidR="006F104F" w:rsidRDefault="006F104F" w:rsidP="006F104F">
            <w:pPr>
              <w:ind w:right="2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>Раздел 3. Основы медицинских знаний и здорового образа жизни (10 ч)</w:t>
            </w:r>
          </w:p>
        </w:tc>
      </w:tr>
      <w:tr w:rsidR="006F104F" w:rsidTr="00751736">
        <w:tc>
          <w:tcPr>
            <w:tcW w:w="15116" w:type="dxa"/>
            <w:gridSpan w:val="5"/>
          </w:tcPr>
          <w:p w:rsidR="006F104F" w:rsidRDefault="006F104F" w:rsidP="006F104F">
            <w:pPr>
              <w:ind w:right="2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</w:rPr>
              <w:t xml:space="preserve">Глава 6. </w:t>
            </w:r>
            <w:r w:rsidRPr="006F104F">
              <w:rPr>
                <w:rFonts w:eastAsia="Times New Roman"/>
                <w:b/>
                <w:i/>
                <w:iCs/>
                <w:sz w:val="24"/>
                <w:szCs w:val="24"/>
              </w:rPr>
              <w:t>Факторы риска нарушений здоровья:</w:t>
            </w:r>
            <w:r w:rsidRPr="006F104F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F104F">
              <w:rPr>
                <w:rFonts w:eastAsia="Times New Roman"/>
                <w:b/>
                <w:i/>
                <w:iCs/>
                <w:sz w:val="24"/>
                <w:szCs w:val="24"/>
              </w:rPr>
              <w:t>инфекционные и неинфекционные заболевания</w:t>
            </w:r>
            <w:r w:rsidRPr="006F104F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F104F">
              <w:rPr>
                <w:rFonts w:eastAsia="Times New Roman"/>
                <w:b/>
                <w:sz w:val="24"/>
                <w:szCs w:val="24"/>
              </w:rPr>
              <w:t>(</w:t>
            </w:r>
            <w:r w:rsidRPr="006F104F">
              <w:rPr>
                <w:rFonts w:eastAsia="Times New Roman"/>
                <w:b/>
                <w:i/>
                <w:iCs/>
                <w:sz w:val="24"/>
                <w:szCs w:val="24"/>
              </w:rPr>
              <w:t>5</w:t>
            </w:r>
            <w:r w:rsidRPr="006F104F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F104F">
              <w:rPr>
                <w:rFonts w:eastAsia="Times New Roman"/>
                <w:b/>
                <w:i/>
                <w:iCs/>
                <w:sz w:val="24"/>
                <w:szCs w:val="24"/>
              </w:rPr>
              <w:t>ч</w:t>
            </w:r>
            <w:r w:rsidRPr="006F104F">
              <w:rPr>
                <w:rFonts w:eastAsia="Times New Roman"/>
                <w:b/>
                <w:sz w:val="24"/>
                <w:szCs w:val="24"/>
              </w:rPr>
              <w:t>)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</w:tc>
      </w:tr>
      <w:tr w:rsidR="001E36AA" w:rsidTr="00F94312">
        <w:tc>
          <w:tcPr>
            <w:tcW w:w="1101" w:type="dxa"/>
          </w:tcPr>
          <w:p w:rsidR="001E36AA" w:rsidRDefault="006F104F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945" w:type="dxa"/>
          </w:tcPr>
          <w:p w:rsidR="001E36AA" w:rsidRDefault="006F104F" w:rsidP="006F104F">
            <w:pPr>
              <w:rPr>
                <w:b/>
                <w:sz w:val="24"/>
                <w:szCs w:val="24"/>
              </w:rPr>
            </w:pPr>
            <w:r w:rsidRPr="006F104F">
              <w:rPr>
                <w:b/>
                <w:sz w:val="24"/>
                <w:szCs w:val="24"/>
              </w:rPr>
              <w:t>Медицинское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F104F">
              <w:rPr>
                <w:b/>
                <w:sz w:val="24"/>
                <w:szCs w:val="24"/>
              </w:rPr>
              <w:t>обеспечение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F104F">
              <w:rPr>
                <w:b/>
                <w:sz w:val="24"/>
                <w:szCs w:val="24"/>
              </w:rPr>
              <w:t>индивидуального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F104F">
              <w:rPr>
                <w:b/>
                <w:sz w:val="24"/>
                <w:szCs w:val="24"/>
              </w:rPr>
              <w:t>общественного здоровья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00" w:type="dxa"/>
          </w:tcPr>
          <w:p w:rsidR="001E36AA" w:rsidRDefault="00292947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Вопросы для обсуждения: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• подходы к пониманию</w:t>
            </w:r>
            <w:r>
              <w:rPr>
                <w:sz w:val="20"/>
                <w:szCs w:val="20"/>
              </w:rPr>
              <w:t xml:space="preserve"> </w:t>
            </w:r>
            <w:r w:rsidRPr="00292947">
              <w:rPr>
                <w:sz w:val="20"/>
                <w:szCs w:val="20"/>
              </w:rPr>
              <w:t>сущности здоровья;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• медицинское обеспечение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индивидуального и</w:t>
            </w:r>
            <w:r>
              <w:rPr>
                <w:sz w:val="20"/>
                <w:szCs w:val="20"/>
              </w:rPr>
              <w:t xml:space="preserve"> </w:t>
            </w:r>
            <w:r w:rsidRPr="00292947">
              <w:rPr>
                <w:sz w:val="20"/>
                <w:szCs w:val="20"/>
              </w:rPr>
              <w:t>общественного здоровья;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• социальная обусловленность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здоровья человека в среде</w:t>
            </w:r>
            <w:r>
              <w:rPr>
                <w:sz w:val="20"/>
                <w:szCs w:val="20"/>
              </w:rPr>
              <w:t xml:space="preserve"> </w:t>
            </w:r>
            <w:r w:rsidRPr="00292947">
              <w:rPr>
                <w:sz w:val="20"/>
                <w:szCs w:val="20"/>
              </w:rPr>
              <w:t>обитания.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Ключевые понятия темы: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медицина; здоровье;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>индивидуальное здоровье</w:t>
            </w:r>
            <w:r>
              <w:rPr>
                <w:sz w:val="20"/>
                <w:szCs w:val="20"/>
              </w:rPr>
              <w:t xml:space="preserve"> </w:t>
            </w:r>
            <w:r w:rsidRPr="00292947">
              <w:rPr>
                <w:sz w:val="20"/>
                <w:szCs w:val="20"/>
              </w:rPr>
              <w:t>человека; общественное</w:t>
            </w:r>
            <w:r>
              <w:rPr>
                <w:sz w:val="20"/>
                <w:szCs w:val="20"/>
              </w:rPr>
              <w:t xml:space="preserve"> </w:t>
            </w:r>
            <w:r w:rsidRPr="00292947">
              <w:rPr>
                <w:sz w:val="20"/>
                <w:szCs w:val="20"/>
              </w:rPr>
              <w:t>здоровье; социальное здоровье</w:t>
            </w:r>
            <w:r>
              <w:rPr>
                <w:sz w:val="20"/>
                <w:szCs w:val="20"/>
              </w:rPr>
              <w:t xml:space="preserve"> </w:t>
            </w:r>
            <w:r w:rsidRPr="00292947">
              <w:rPr>
                <w:sz w:val="20"/>
                <w:szCs w:val="20"/>
              </w:rPr>
              <w:t>человека; сфера</w:t>
            </w:r>
          </w:p>
          <w:p w:rsidR="00292947" w:rsidRPr="00292947" w:rsidRDefault="00292947" w:rsidP="00292947">
            <w:pPr>
              <w:rPr>
                <w:sz w:val="20"/>
                <w:szCs w:val="20"/>
              </w:rPr>
            </w:pPr>
            <w:r w:rsidRPr="00292947">
              <w:rPr>
                <w:sz w:val="20"/>
                <w:szCs w:val="20"/>
              </w:rPr>
              <w:t xml:space="preserve">здравоохранения; </w:t>
            </w:r>
            <w:proofErr w:type="gramStart"/>
            <w:r w:rsidRPr="00292947">
              <w:rPr>
                <w:sz w:val="20"/>
                <w:szCs w:val="20"/>
              </w:rPr>
              <w:t>санитарное</w:t>
            </w:r>
            <w:proofErr w:type="gramEnd"/>
          </w:p>
          <w:p w:rsidR="001E36AA" w:rsidRDefault="00292947" w:rsidP="00292947">
            <w:pPr>
              <w:rPr>
                <w:b/>
                <w:sz w:val="24"/>
                <w:szCs w:val="24"/>
              </w:rPr>
            </w:pPr>
            <w:r w:rsidRPr="00292947">
              <w:rPr>
                <w:sz w:val="20"/>
                <w:szCs w:val="20"/>
              </w:rPr>
              <w:t>просвещение</w:t>
            </w:r>
          </w:p>
        </w:tc>
        <w:tc>
          <w:tcPr>
            <w:tcW w:w="3024" w:type="dxa"/>
          </w:tcPr>
          <w:p w:rsidR="001E36AA" w:rsidRDefault="001E36AA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5E02F6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4945" w:type="dxa"/>
          </w:tcPr>
          <w:p w:rsidR="006F104F" w:rsidRDefault="005E02F6" w:rsidP="005E02F6">
            <w:pPr>
              <w:rPr>
                <w:b/>
                <w:sz w:val="24"/>
                <w:szCs w:val="24"/>
              </w:rPr>
            </w:pPr>
            <w:r w:rsidRPr="005E02F6">
              <w:rPr>
                <w:b/>
                <w:sz w:val="24"/>
                <w:szCs w:val="24"/>
              </w:rPr>
              <w:t>Здоровый образ жизни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E02F6">
              <w:rPr>
                <w:b/>
                <w:sz w:val="24"/>
                <w:szCs w:val="24"/>
              </w:rPr>
              <w:t>его составляющие</w:t>
            </w:r>
          </w:p>
        </w:tc>
        <w:tc>
          <w:tcPr>
            <w:tcW w:w="2000" w:type="dxa"/>
          </w:tcPr>
          <w:p w:rsidR="006F104F" w:rsidRDefault="005E02F6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Вопросы для обсуждения: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• подходы к пониманию</w:t>
            </w:r>
            <w:r>
              <w:rPr>
                <w:sz w:val="20"/>
                <w:szCs w:val="20"/>
              </w:rPr>
              <w:t xml:space="preserve"> </w:t>
            </w:r>
            <w:r w:rsidRPr="005E02F6">
              <w:rPr>
                <w:sz w:val="20"/>
                <w:szCs w:val="20"/>
              </w:rPr>
              <w:t>сущности здоровья;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• медицинское обеспечение</w:t>
            </w:r>
            <w:r>
              <w:rPr>
                <w:sz w:val="20"/>
                <w:szCs w:val="20"/>
              </w:rPr>
              <w:t xml:space="preserve"> </w:t>
            </w:r>
            <w:r w:rsidRPr="005E02F6">
              <w:rPr>
                <w:sz w:val="20"/>
                <w:szCs w:val="20"/>
              </w:rPr>
              <w:t>индивидуального и</w:t>
            </w:r>
            <w:r>
              <w:rPr>
                <w:sz w:val="20"/>
                <w:szCs w:val="20"/>
              </w:rPr>
              <w:t xml:space="preserve"> </w:t>
            </w:r>
            <w:r w:rsidRPr="005E02F6">
              <w:rPr>
                <w:sz w:val="20"/>
                <w:szCs w:val="20"/>
              </w:rPr>
              <w:t>общественного здоровья;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• социальная обусловленность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здоровья человека в среде</w:t>
            </w:r>
            <w:r>
              <w:rPr>
                <w:sz w:val="20"/>
                <w:szCs w:val="20"/>
              </w:rPr>
              <w:t xml:space="preserve"> </w:t>
            </w:r>
            <w:r w:rsidRPr="005E02F6">
              <w:rPr>
                <w:sz w:val="20"/>
                <w:szCs w:val="20"/>
              </w:rPr>
              <w:t>обитания.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Ключевые понятия темы: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медицина; здоровье;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индивидуальное здоровье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 xml:space="preserve">человека; </w:t>
            </w:r>
            <w:proofErr w:type="gramStart"/>
            <w:r w:rsidRPr="005E02F6">
              <w:rPr>
                <w:sz w:val="20"/>
                <w:szCs w:val="20"/>
              </w:rPr>
              <w:t>общественное</w:t>
            </w:r>
            <w:proofErr w:type="gramEnd"/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здоровье; социальное здоровье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>человека; сфера</w:t>
            </w:r>
          </w:p>
          <w:p w:rsidR="005E02F6" w:rsidRPr="005E02F6" w:rsidRDefault="005E02F6" w:rsidP="005E02F6">
            <w:pPr>
              <w:rPr>
                <w:sz w:val="20"/>
                <w:szCs w:val="20"/>
              </w:rPr>
            </w:pPr>
            <w:r w:rsidRPr="005E02F6">
              <w:rPr>
                <w:sz w:val="20"/>
                <w:szCs w:val="20"/>
              </w:rPr>
              <w:t xml:space="preserve">здравоохранения; </w:t>
            </w:r>
            <w:proofErr w:type="gramStart"/>
            <w:r w:rsidRPr="005E02F6">
              <w:rPr>
                <w:sz w:val="20"/>
                <w:szCs w:val="20"/>
              </w:rPr>
              <w:t>санитарное</w:t>
            </w:r>
            <w:proofErr w:type="gramEnd"/>
          </w:p>
          <w:p w:rsidR="006F104F" w:rsidRDefault="005E02F6" w:rsidP="005E02F6">
            <w:pPr>
              <w:rPr>
                <w:b/>
                <w:sz w:val="24"/>
                <w:szCs w:val="24"/>
              </w:rPr>
            </w:pPr>
            <w:r w:rsidRPr="005E02F6">
              <w:rPr>
                <w:sz w:val="20"/>
                <w:szCs w:val="20"/>
              </w:rPr>
              <w:t>просвещение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AD4A8C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945" w:type="dxa"/>
          </w:tcPr>
          <w:p w:rsidR="00AD4A8C" w:rsidRPr="00AD4A8C" w:rsidRDefault="00AD4A8C" w:rsidP="00AD4A8C">
            <w:pPr>
              <w:rPr>
                <w:b/>
                <w:sz w:val="24"/>
                <w:szCs w:val="24"/>
              </w:rPr>
            </w:pPr>
            <w:r w:rsidRPr="00AD4A8C">
              <w:rPr>
                <w:b/>
                <w:sz w:val="24"/>
                <w:szCs w:val="24"/>
              </w:rPr>
              <w:t>Инфекционные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A8C">
              <w:rPr>
                <w:b/>
                <w:sz w:val="24"/>
                <w:szCs w:val="24"/>
              </w:rPr>
              <w:t>заболевания: их</w:t>
            </w:r>
          </w:p>
          <w:p w:rsidR="006F104F" w:rsidRDefault="00AD4A8C" w:rsidP="00AD4A8C">
            <w:pPr>
              <w:rPr>
                <w:b/>
                <w:sz w:val="24"/>
                <w:szCs w:val="24"/>
              </w:rPr>
            </w:pPr>
            <w:r w:rsidRPr="00AD4A8C">
              <w:rPr>
                <w:b/>
                <w:sz w:val="24"/>
                <w:szCs w:val="24"/>
              </w:rPr>
              <w:t>особенности и меры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A8C">
              <w:rPr>
                <w:b/>
                <w:sz w:val="24"/>
                <w:szCs w:val="24"/>
              </w:rPr>
              <w:t>профилактики</w:t>
            </w:r>
          </w:p>
        </w:tc>
        <w:tc>
          <w:tcPr>
            <w:tcW w:w="2000" w:type="dxa"/>
          </w:tcPr>
          <w:p w:rsidR="006F104F" w:rsidRDefault="00AD4A8C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Вопросы для обсуждения:</w:t>
            </w:r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• основные инфекционные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болезни: классификация,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механизмы передачи инфекции,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меры медицинской</w:t>
            </w:r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помощи;</w:t>
            </w:r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 xml:space="preserve">• источники </w:t>
            </w:r>
            <w:proofErr w:type="gramStart"/>
            <w:r w:rsidRPr="00AD4A8C">
              <w:rPr>
                <w:sz w:val="20"/>
                <w:szCs w:val="20"/>
              </w:rPr>
              <w:t>инфекционных</w:t>
            </w:r>
            <w:proofErr w:type="gramEnd"/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заболеваний и факторы риска;</w:t>
            </w:r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• меры профилактики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инфекционных заболеваний и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иммунитет.</w:t>
            </w:r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Ключевые понятия темы:</w:t>
            </w:r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эпидемия; пандемия;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инфекционные заболевания;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 xml:space="preserve">классификация </w:t>
            </w:r>
            <w:proofErr w:type="gramStart"/>
            <w:r w:rsidRPr="00AD4A8C">
              <w:rPr>
                <w:sz w:val="20"/>
                <w:szCs w:val="20"/>
              </w:rPr>
              <w:t>инфекционных</w:t>
            </w:r>
            <w:proofErr w:type="gramEnd"/>
          </w:p>
          <w:p w:rsidR="00AD4A8C" w:rsidRPr="00AD4A8C" w:rsidRDefault="00AD4A8C" w:rsidP="00AD4A8C">
            <w:pPr>
              <w:rPr>
                <w:sz w:val="20"/>
                <w:szCs w:val="20"/>
              </w:rPr>
            </w:pPr>
            <w:r w:rsidRPr="00AD4A8C">
              <w:rPr>
                <w:sz w:val="20"/>
                <w:szCs w:val="20"/>
              </w:rPr>
              <w:t>заболеваний; иммунитет;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вакцинация; факторы риска;</w:t>
            </w:r>
            <w:r>
              <w:rPr>
                <w:sz w:val="20"/>
                <w:szCs w:val="20"/>
              </w:rPr>
              <w:t xml:space="preserve"> </w:t>
            </w:r>
            <w:r w:rsidRPr="00AD4A8C">
              <w:rPr>
                <w:sz w:val="20"/>
                <w:szCs w:val="20"/>
              </w:rPr>
              <w:t>обсервация; карантин;</w:t>
            </w:r>
          </w:p>
          <w:p w:rsidR="006F104F" w:rsidRDefault="00AD4A8C" w:rsidP="00AD4A8C">
            <w:pPr>
              <w:rPr>
                <w:b/>
                <w:sz w:val="24"/>
                <w:szCs w:val="24"/>
              </w:rPr>
            </w:pPr>
            <w:r w:rsidRPr="00AD4A8C">
              <w:rPr>
                <w:sz w:val="20"/>
                <w:szCs w:val="20"/>
              </w:rPr>
              <w:t>дезинфекция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031EAF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945" w:type="dxa"/>
          </w:tcPr>
          <w:p w:rsidR="00C945D3" w:rsidRPr="00C945D3" w:rsidRDefault="00C945D3" w:rsidP="00C945D3">
            <w:pPr>
              <w:rPr>
                <w:b/>
                <w:sz w:val="24"/>
                <w:szCs w:val="24"/>
              </w:rPr>
            </w:pPr>
            <w:r w:rsidRPr="00C945D3">
              <w:rPr>
                <w:b/>
                <w:sz w:val="24"/>
                <w:szCs w:val="24"/>
              </w:rPr>
              <w:t>Факторы риска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C945D3">
              <w:rPr>
                <w:b/>
                <w:sz w:val="24"/>
                <w:szCs w:val="24"/>
              </w:rPr>
              <w:t>неинфекционных</w:t>
            </w:r>
            <w:proofErr w:type="gramEnd"/>
          </w:p>
          <w:p w:rsidR="006F104F" w:rsidRDefault="00C945D3" w:rsidP="00C945D3">
            <w:pPr>
              <w:rPr>
                <w:b/>
                <w:sz w:val="24"/>
                <w:szCs w:val="24"/>
              </w:rPr>
            </w:pPr>
            <w:r w:rsidRPr="00C945D3">
              <w:rPr>
                <w:b/>
                <w:sz w:val="24"/>
                <w:szCs w:val="24"/>
              </w:rPr>
              <w:t>заболеваний и меры 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45D3">
              <w:rPr>
                <w:b/>
                <w:sz w:val="24"/>
                <w:szCs w:val="24"/>
              </w:rPr>
              <w:t>профилактики</w:t>
            </w:r>
          </w:p>
        </w:tc>
        <w:tc>
          <w:tcPr>
            <w:tcW w:w="2000" w:type="dxa"/>
          </w:tcPr>
          <w:p w:rsidR="006F104F" w:rsidRDefault="00C945D3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Вопросы для обсуждения:</w:t>
            </w:r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 xml:space="preserve">• факторы риска </w:t>
            </w:r>
            <w:proofErr w:type="gramStart"/>
            <w:r w:rsidRPr="00C945D3">
              <w:rPr>
                <w:sz w:val="20"/>
                <w:szCs w:val="20"/>
              </w:rPr>
              <w:t>основных</w:t>
            </w:r>
            <w:proofErr w:type="gramEnd"/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неинфекционных заболеваний;</w:t>
            </w:r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• факторы риска сердечно -</w:t>
            </w:r>
            <w:r>
              <w:rPr>
                <w:sz w:val="20"/>
                <w:szCs w:val="20"/>
              </w:rPr>
              <w:t xml:space="preserve"> </w:t>
            </w:r>
            <w:r w:rsidRPr="00C945D3">
              <w:rPr>
                <w:sz w:val="20"/>
                <w:szCs w:val="20"/>
              </w:rPr>
              <w:t>сосудистых заболеваний;</w:t>
            </w:r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• меры профилактики сердечнососудистых заболеваний.</w:t>
            </w:r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Ключевые понятия темы:</w:t>
            </w:r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основные неинфекционные</w:t>
            </w:r>
          </w:p>
          <w:p w:rsidR="00C945D3" w:rsidRPr="00C945D3" w:rsidRDefault="00C945D3" w:rsidP="00C945D3">
            <w:pPr>
              <w:rPr>
                <w:sz w:val="20"/>
                <w:szCs w:val="20"/>
              </w:rPr>
            </w:pPr>
            <w:r w:rsidRPr="00C945D3">
              <w:rPr>
                <w:sz w:val="20"/>
                <w:szCs w:val="20"/>
              </w:rPr>
              <w:t>заболевания; сердечнососудистые заболевания;</w:t>
            </w:r>
          </w:p>
          <w:p w:rsidR="006F104F" w:rsidRDefault="00C945D3" w:rsidP="00C945D3">
            <w:pPr>
              <w:rPr>
                <w:b/>
                <w:sz w:val="24"/>
                <w:szCs w:val="24"/>
              </w:rPr>
            </w:pPr>
            <w:r w:rsidRPr="00C945D3">
              <w:rPr>
                <w:sz w:val="20"/>
                <w:szCs w:val="20"/>
              </w:rPr>
              <w:t>атеросклероз; артериальная</w:t>
            </w:r>
            <w:r>
              <w:rPr>
                <w:sz w:val="20"/>
                <w:szCs w:val="20"/>
              </w:rPr>
              <w:t xml:space="preserve"> </w:t>
            </w:r>
            <w:r w:rsidRPr="00C945D3">
              <w:rPr>
                <w:sz w:val="20"/>
                <w:szCs w:val="20"/>
              </w:rPr>
              <w:t>гипертензия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2E560F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945" w:type="dxa"/>
          </w:tcPr>
          <w:p w:rsidR="006F104F" w:rsidRDefault="002E560F" w:rsidP="00B63396">
            <w:pPr>
              <w:rPr>
                <w:b/>
                <w:sz w:val="24"/>
                <w:szCs w:val="24"/>
              </w:rPr>
            </w:pPr>
            <w:r w:rsidRPr="002E560F">
              <w:rPr>
                <w:b/>
                <w:sz w:val="24"/>
                <w:szCs w:val="24"/>
              </w:rPr>
              <w:t>Профилактика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E560F">
              <w:rPr>
                <w:b/>
                <w:sz w:val="24"/>
                <w:szCs w:val="24"/>
              </w:rPr>
              <w:t>заболеваний,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63396">
              <w:rPr>
                <w:b/>
                <w:sz w:val="24"/>
                <w:szCs w:val="24"/>
              </w:rPr>
              <w:t>п</w:t>
            </w:r>
            <w:r w:rsidRPr="002E560F">
              <w:rPr>
                <w:b/>
                <w:sz w:val="24"/>
                <w:szCs w:val="24"/>
              </w:rPr>
              <w:t>ередающихся</w:t>
            </w:r>
            <w:r w:rsidR="00B63396">
              <w:rPr>
                <w:b/>
                <w:sz w:val="24"/>
                <w:szCs w:val="24"/>
              </w:rPr>
              <w:t xml:space="preserve"> </w:t>
            </w:r>
            <w:r w:rsidRPr="002E560F">
              <w:rPr>
                <w:b/>
                <w:sz w:val="24"/>
                <w:szCs w:val="24"/>
              </w:rPr>
              <w:t>половым путем</w:t>
            </w:r>
          </w:p>
        </w:tc>
        <w:tc>
          <w:tcPr>
            <w:tcW w:w="2000" w:type="dxa"/>
          </w:tcPr>
          <w:p w:rsidR="006F104F" w:rsidRDefault="002E560F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Вопросы для обсуждения: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• факторы риска заболеваний,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proofErr w:type="gramStart"/>
            <w:r w:rsidRPr="002E560F">
              <w:rPr>
                <w:sz w:val="20"/>
                <w:szCs w:val="20"/>
              </w:rPr>
              <w:t>передающихся</w:t>
            </w:r>
            <w:proofErr w:type="gramEnd"/>
            <w:r w:rsidRPr="002E560F">
              <w:rPr>
                <w:sz w:val="20"/>
                <w:szCs w:val="20"/>
              </w:rPr>
              <w:t xml:space="preserve"> половым</w:t>
            </w:r>
            <w:r>
              <w:rPr>
                <w:sz w:val="20"/>
                <w:szCs w:val="20"/>
              </w:rPr>
              <w:t xml:space="preserve"> </w:t>
            </w:r>
            <w:r w:rsidRPr="002E560F">
              <w:rPr>
                <w:sz w:val="20"/>
                <w:szCs w:val="20"/>
              </w:rPr>
              <w:t>путем;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• культура полового поведения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юноши и девушки;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• симптомы, последствия и меры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профилактики заболеваний,</w:t>
            </w:r>
            <w:r>
              <w:rPr>
                <w:sz w:val="20"/>
                <w:szCs w:val="20"/>
              </w:rPr>
              <w:t xml:space="preserve"> передающихся</w:t>
            </w:r>
            <w:r w:rsidRPr="002E560F">
              <w:rPr>
                <w:sz w:val="20"/>
                <w:szCs w:val="20"/>
              </w:rPr>
              <w:t xml:space="preserve"> половым путем.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Ключевые понятия темы: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половое воспитание; целомудрие;</w:t>
            </w:r>
          </w:p>
          <w:p w:rsidR="002E560F" w:rsidRPr="002E560F" w:rsidRDefault="002E560F" w:rsidP="002E560F">
            <w:pPr>
              <w:rPr>
                <w:sz w:val="20"/>
                <w:szCs w:val="20"/>
              </w:rPr>
            </w:pPr>
            <w:r w:rsidRPr="002E560F">
              <w:rPr>
                <w:sz w:val="20"/>
                <w:szCs w:val="20"/>
              </w:rPr>
              <w:t>заболевания, передающиеся</w:t>
            </w:r>
            <w:r>
              <w:rPr>
                <w:sz w:val="20"/>
                <w:szCs w:val="20"/>
              </w:rPr>
              <w:t xml:space="preserve"> </w:t>
            </w:r>
            <w:r w:rsidRPr="002E560F">
              <w:rPr>
                <w:sz w:val="20"/>
                <w:szCs w:val="20"/>
              </w:rPr>
              <w:t>половым путем; профилактика</w:t>
            </w:r>
            <w:r>
              <w:rPr>
                <w:sz w:val="20"/>
                <w:szCs w:val="20"/>
              </w:rPr>
              <w:t xml:space="preserve"> </w:t>
            </w:r>
            <w:r w:rsidRPr="002E560F">
              <w:rPr>
                <w:sz w:val="20"/>
                <w:szCs w:val="20"/>
              </w:rPr>
              <w:t>заболеваний, передающихся</w:t>
            </w:r>
          </w:p>
          <w:p w:rsidR="006F104F" w:rsidRDefault="002E560F" w:rsidP="002E560F">
            <w:pPr>
              <w:rPr>
                <w:b/>
                <w:sz w:val="24"/>
                <w:szCs w:val="24"/>
              </w:rPr>
            </w:pPr>
            <w:r w:rsidRPr="002E560F">
              <w:rPr>
                <w:sz w:val="20"/>
                <w:szCs w:val="20"/>
              </w:rPr>
              <w:t>половым путем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902B0" w:rsidTr="00751736">
        <w:tc>
          <w:tcPr>
            <w:tcW w:w="15116" w:type="dxa"/>
            <w:gridSpan w:val="5"/>
          </w:tcPr>
          <w:p w:rsidR="00E902B0" w:rsidRPr="00E902B0" w:rsidRDefault="00E902B0" w:rsidP="00E902B0">
            <w:pPr>
              <w:spacing w:line="232" w:lineRule="auto"/>
              <w:ind w:right="2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  <w:r w:rsidRPr="00E902B0">
              <w:rPr>
                <w:rFonts w:eastAsia="Times New Roman"/>
                <w:b/>
                <w:bCs/>
                <w:sz w:val="24"/>
                <w:szCs w:val="24"/>
              </w:rPr>
              <w:t xml:space="preserve">лава 7. </w:t>
            </w:r>
            <w:r w:rsidRPr="00E902B0">
              <w:rPr>
                <w:rFonts w:eastAsia="Times New Roman"/>
                <w:b/>
                <w:i/>
                <w:iCs/>
                <w:sz w:val="24"/>
                <w:szCs w:val="24"/>
              </w:rPr>
              <w:t>Оказание первой помощи при неотложных состояниях</w:t>
            </w:r>
            <w:r w:rsidRPr="00E902B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902B0">
              <w:rPr>
                <w:rFonts w:eastAsia="Times New Roman"/>
                <w:b/>
                <w:sz w:val="24"/>
                <w:szCs w:val="24"/>
              </w:rPr>
              <w:t>(</w:t>
            </w:r>
            <w:r w:rsidRPr="00E902B0">
              <w:rPr>
                <w:rFonts w:eastAsia="Times New Roman"/>
                <w:b/>
                <w:i/>
                <w:iCs/>
                <w:sz w:val="24"/>
                <w:szCs w:val="24"/>
              </w:rPr>
              <w:t>5</w:t>
            </w:r>
            <w:r w:rsidRPr="00E902B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E902B0">
              <w:rPr>
                <w:rFonts w:eastAsia="Times New Roman"/>
                <w:b/>
                <w:i/>
                <w:iCs/>
                <w:sz w:val="24"/>
                <w:szCs w:val="24"/>
              </w:rPr>
              <w:t>ч</w:t>
            </w:r>
            <w:r w:rsidRPr="00E902B0">
              <w:rPr>
                <w:rFonts w:eastAsia="Times New Roman"/>
                <w:b/>
                <w:sz w:val="24"/>
                <w:szCs w:val="24"/>
              </w:rPr>
              <w:t>)</w:t>
            </w:r>
          </w:p>
        </w:tc>
      </w:tr>
      <w:tr w:rsidR="006F104F" w:rsidTr="00F94312">
        <w:tc>
          <w:tcPr>
            <w:tcW w:w="1101" w:type="dxa"/>
          </w:tcPr>
          <w:p w:rsidR="006F104F" w:rsidRDefault="00E902B0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4945" w:type="dxa"/>
          </w:tcPr>
          <w:p w:rsidR="006F104F" w:rsidRDefault="00E902B0" w:rsidP="00E902B0">
            <w:pPr>
              <w:rPr>
                <w:b/>
                <w:sz w:val="24"/>
                <w:szCs w:val="24"/>
              </w:rPr>
            </w:pPr>
            <w:r w:rsidRPr="00E902B0">
              <w:rPr>
                <w:b/>
                <w:sz w:val="24"/>
                <w:szCs w:val="24"/>
              </w:rPr>
              <w:t>Первая помощь при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902B0">
              <w:rPr>
                <w:b/>
                <w:sz w:val="24"/>
                <w:szCs w:val="24"/>
              </w:rPr>
              <w:t>неотложных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902B0">
              <w:rPr>
                <w:b/>
                <w:sz w:val="24"/>
                <w:szCs w:val="24"/>
              </w:rPr>
              <w:t>состояниях: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902B0">
              <w:rPr>
                <w:b/>
                <w:sz w:val="24"/>
                <w:szCs w:val="24"/>
              </w:rPr>
              <w:t>закон и порядок</w:t>
            </w:r>
          </w:p>
        </w:tc>
        <w:tc>
          <w:tcPr>
            <w:tcW w:w="2000" w:type="dxa"/>
          </w:tcPr>
          <w:p w:rsidR="006F104F" w:rsidRDefault="001714A2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Вопросы для обсуждения: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• законы Российской Федерации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и социальная ответственность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граждан и специалистов по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оказанию первой помощи при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неотложных состояниях;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• неотложные состояния,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требующие оказания первой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помощи;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• мероприятия по оказанию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первой помощи.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Ключевые понятия темы: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>неотложное состояние; первая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помощь; фактор времени;</w:t>
            </w:r>
          </w:p>
          <w:p w:rsidR="001714A2" w:rsidRPr="001714A2" w:rsidRDefault="001714A2" w:rsidP="001714A2">
            <w:pPr>
              <w:rPr>
                <w:sz w:val="20"/>
                <w:szCs w:val="20"/>
              </w:rPr>
            </w:pPr>
            <w:r w:rsidRPr="001714A2">
              <w:rPr>
                <w:sz w:val="20"/>
                <w:szCs w:val="20"/>
              </w:rPr>
              <w:t xml:space="preserve">травма; перечень состояний, </w:t>
            </w:r>
            <w:proofErr w:type="gramStart"/>
            <w:r w:rsidRPr="001714A2">
              <w:rPr>
                <w:sz w:val="20"/>
                <w:szCs w:val="20"/>
              </w:rPr>
              <w:t>при</w:t>
            </w:r>
            <w:proofErr w:type="gramEnd"/>
          </w:p>
          <w:p w:rsidR="006F104F" w:rsidRDefault="001714A2" w:rsidP="001714A2">
            <w:pPr>
              <w:rPr>
                <w:b/>
                <w:sz w:val="24"/>
                <w:szCs w:val="24"/>
              </w:rPr>
            </w:pPr>
            <w:r w:rsidRPr="001714A2">
              <w:rPr>
                <w:sz w:val="20"/>
                <w:szCs w:val="20"/>
              </w:rPr>
              <w:t>которых оказывают первую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помощь; перечень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1714A2">
              <w:rPr>
                <w:sz w:val="20"/>
                <w:szCs w:val="20"/>
              </w:rPr>
              <w:t>по оказанию первой помощи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4374F5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945" w:type="dxa"/>
          </w:tcPr>
          <w:p w:rsidR="006F104F" w:rsidRDefault="004374F5" w:rsidP="004374F5">
            <w:pPr>
              <w:rPr>
                <w:b/>
                <w:sz w:val="24"/>
                <w:szCs w:val="24"/>
              </w:rPr>
            </w:pPr>
            <w:r w:rsidRPr="004374F5">
              <w:rPr>
                <w:b/>
                <w:sz w:val="24"/>
                <w:szCs w:val="24"/>
              </w:rPr>
              <w:t>Правила оказания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374F5">
              <w:rPr>
                <w:b/>
                <w:sz w:val="24"/>
                <w:szCs w:val="24"/>
              </w:rPr>
              <w:t>первой помощи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374F5">
              <w:rPr>
                <w:b/>
                <w:sz w:val="24"/>
                <w:szCs w:val="24"/>
              </w:rPr>
              <w:t>при травмах</w:t>
            </w:r>
          </w:p>
        </w:tc>
        <w:tc>
          <w:tcPr>
            <w:tcW w:w="2000" w:type="dxa"/>
          </w:tcPr>
          <w:p w:rsidR="006F104F" w:rsidRDefault="004374F5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Вопросы для обсуждения: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• понятие об асептике,</w:t>
            </w:r>
            <w:r w:rsidR="00C9621A">
              <w:rPr>
                <w:sz w:val="20"/>
                <w:szCs w:val="20"/>
              </w:rPr>
              <w:t xml:space="preserve"> </w:t>
            </w:r>
            <w:r w:rsidRPr="004374F5">
              <w:rPr>
                <w:sz w:val="20"/>
                <w:szCs w:val="20"/>
              </w:rPr>
              <w:t>антисептике, антибиотиках;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• порядок и правила оказания</w:t>
            </w:r>
            <w:r w:rsidR="00C9621A">
              <w:rPr>
                <w:sz w:val="20"/>
                <w:szCs w:val="20"/>
              </w:rPr>
              <w:t xml:space="preserve"> </w:t>
            </w:r>
            <w:r w:rsidRPr="004374F5">
              <w:rPr>
                <w:sz w:val="20"/>
                <w:szCs w:val="20"/>
              </w:rPr>
              <w:t>первой помощи при травмах;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• способы снижения остроты</w:t>
            </w:r>
            <w:r w:rsidR="00C9621A">
              <w:rPr>
                <w:sz w:val="20"/>
                <w:szCs w:val="20"/>
              </w:rPr>
              <w:t xml:space="preserve"> </w:t>
            </w:r>
            <w:r w:rsidRPr="004374F5">
              <w:rPr>
                <w:sz w:val="20"/>
                <w:szCs w:val="20"/>
              </w:rPr>
              <w:t>боли и противошоковые</w:t>
            </w:r>
            <w:r w:rsidR="00C9621A">
              <w:rPr>
                <w:sz w:val="20"/>
                <w:szCs w:val="20"/>
              </w:rPr>
              <w:t xml:space="preserve"> </w:t>
            </w:r>
            <w:r w:rsidRPr="004374F5">
              <w:rPr>
                <w:sz w:val="20"/>
                <w:szCs w:val="20"/>
              </w:rPr>
              <w:t>мероприятия.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Ключевые понятия темы: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асептика; антисептика;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>антибиотики; общие правила</w:t>
            </w:r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r w:rsidRPr="004374F5">
              <w:rPr>
                <w:sz w:val="20"/>
                <w:szCs w:val="20"/>
              </w:rPr>
              <w:t xml:space="preserve">оказания первой помощи </w:t>
            </w:r>
            <w:proofErr w:type="gramStart"/>
            <w:r w:rsidRPr="004374F5">
              <w:rPr>
                <w:sz w:val="20"/>
                <w:szCs w:val="20"/>
              </w:rPr>
              <w:t>при</w:t>
            </w:r>
            <w:proofErr w:type="gramEnd"/>
          </w:p>
          <w:p w:rsidR="004374F5" w:rsidRPr="004374F5" w:rsidRDefault="004374F5" w:rsidP="004374F5">
            <w:pPr>
              <w:rPr>
                <w:sz w:val="20"/>
                <w:szCs w:val="20"/>
              </w:rPr>
            </w:pPr>
            <w:proofErr w:type="gramStart"/>
            <w:r w:rsidRPr="004374F5">
              <w:rPr>
                <w:sz w:val="20"/>
                <w:szCs w:val="20"/>
              </w:rPr>
              <w:t>травмах</w:t>
            </w:r>
            <w:proofErr w:type="gramEnd"/>
            <w:r w:rsidRPr="004374F5">
              <w:rPr>
                <w:sz w:val="20"/>
                <w:szCs w:val="20"/>
              </w:rPr>
              <w:t>; иммобилизация;</w:t>
            </w:r>
          </w:p>
          <w:p w:rsidR="006F104F" w:rsidRDefault="004374F5" w:rsidP="004374F5">
            <w:pPr>
              <w:rPr>
                <w:b/>
                <w:sz w:val="24"/>
                <w:szCs w:val="24"/>
              </w:rPr>
            </w:pPr>
            <w:proofErr w:type="spellStart"/>
            <w:r w:rsidRPr="004374F5">
              <w:rPr>
                <w:sz w:val="20"/>
                <w:szCs w:val="20"/>
              </w:rPr>
              <w:t>шинирование</w:t>
            </w:r>
            <w:proofErr w:type="spellEnd"/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C9621A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4945" w:type="dxa"/>
          </w:tcPr>
          <w:p w:rsidR="00C9621A" w:rsidRPr="00C9621A" w:rsidRDefault="00C9621A" w:rsidP="00C9621A">
            <w:pPr>
              <w:rPr>
                <w:b/>
                <w:sz w:val="24"/>
                <w:szCs w:val="24"/>
              </w:rPr>
            </w:pPr>
            <w:r w:rsidRPr="00C9621A">
              <w:rPr>
                <w:b/>
                <w:sz w:val="24"/>
                <w:szCs w:val="24"/>
              </w:rPr>
              <w:t>Первая помощь при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1A">
              <w:rPr>
                <w:b/>
                <w:sz w:val="24"/>
                <w:szCs w:val="24"/>
              </w:rPr>
              <w:t>кровотечениях, ранениях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1A">
              <w:rPr>
                <w:b/>
                <w:sz w:val="24"/>
                <w:szCs w:val="24"/>
              </w:rPr>
              <w:t xml:space="preserve">Первая помощь </w:t>
            </w:r>
            <w:proofErr w:type="gramStart"/>
            <w:r w:rsidRPr="00C9621A">
              <w:rPr>
                <w:b/>
                <w:sz w:val="24"/>
                <w:szCs w:val="24"/>
              </w:rPr>
              <w:t>при</w:t>
            </w:r>
            <w:proofErr w:type="gramEnd"/>
          </w:p>
          <w:p w:rsidR="006F104F" w:rsidRDefault="00C9621A" w:rsidP="00C9621A">
            <w:pPr>
              <w:rPr>
                <w:b/>
                <w:sz w:val="24"/>
                <w:szCs w:val="24"/>
              </w:rPr>
            </w:pPr>
            <w:proofErr w:type="gramStart"/>
            <w:r w:rsidRPr="00C9621A">
              <w:rPr>
                <w:b/>
                <w:sz w:val="24"/>
                <w:szCs w:val="24"/>
              </w:rPr>
              <w:t>ушибах</w:t>
            </w:r>
            <w:proofErr w:type="gramEnd"/>
            <w:r w:rsidRPr="00C9621A">
              <w:rPr>
                <w:b/>
                <w:sz w:val="24"/>
                <w:szCs w:val="24"/>
              </w:rPr>
              <w:t>, растяжении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1A">
              <w:rPr>
                <w:b/>
                <w:sz w:val="24"/>
                <w:szCs w:val="24"/>
              </w:rPr>
              <w:t>связок,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1A">
              <w:rPr>
                <w:b/>
                <w:sz w:val="24"/>
                <w:szCs w:val="24"/>
              </w:rPr>
              <w:t>вывихах, переломах</w:t>
            </w:r>
          </w:p>
        </w:tc>
        <w:tc>
          <w:tcPr>
            <w:tcW w:w="2000" w:type="dxa"/>
          </w:tcPr>
          <w:p w:rsidR="006F104F" w:rsidRDefault="000F21E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Вопросы для обсуждения: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виды кровотечений, их</w:t>
            </w:r>
            <w:r>
              <w:rPr>
                <w:sz w:val="20"/>
                <w:szCs w:val="20"/>
              </w:rPr>
              <w:t xml:space="preserve"> </w:t>
            </w:r>
            <w:r w:rsidRPr="000F21E8">
              <w:rPr>
                <w:sz w:val="20"/>
                <w:szCs w:val="20"/>
              </w:rPr>
              <w:t>особенности;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 xml:space="preserve">• особенности </w:t>
            </w:r>
            <w:proofErr w:type="gramStart"/>
            <w:r w:rsidRPr="000F21E8">
              <w:rPr>
                <w:sz w:val="20"/>
                <w:szCs w:val="20"/>
              </w:rPr>
              <w:t>паренхиматозных</w:t>
            </w:r>
            <w:proofErr w:type="gramEnd"/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кровотечений;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способы оказания первой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помощи при кровотечениях.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Ключевые понятия темы: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кровотечение: артериальное,</w:t>
            </w:r>
            <w:r>
              <w:rPr>
                <w:sz w:val="20"/>
                <w:szCs w:val="20"/>
              </w:rPr>
              <w:t xml:space="preserve"> </w:t>
            </w:r>
            <w:r w:rsidRPr="000F21E8">
              <w:rPr>
                <w:sz w:val="20"/>
                <w:szCs w:val="20"/>
              </w:rPr>
              <w:t>венозное, капиллярное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Вопросы для обсуждения: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признаки ушиба, растяжения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связок, вывиха, перелома;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первая помощь при ушибах,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proofErr w:type="gramStart"/>
            <w:r w:rsidRPr="000F21E8">
              <w:rPr>
                <w:sz w:val="20"/>
                <w:szCs w:val="20"/>
              </w:rPr>
              <w:t>растяжении</w:t>
            </w:r>
            <w:proofErr w:type="gramEnd"/>
            <w:r w:rsidRPr="000F21E8">
              <w:rPr>
                <w:sz w:val="20"/>
                <w:szCs w:val="20"/>
              </w:rPr>
              <w:t xml:space="preserve"> связок, вывихах;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первая помощь при переломах и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 xml:space="preserve">комбинированных </w:t>
            </w:r>
            <w:proofErr w:type="gramStart"/>
            <w:r w:rsidRPr="000F21E8">
              <w:rPr>
                <w:sz w:val="20"/>
                <w:szCs w:val="20"/>
              </w:rPr>
              <w:t>травмах</w:t>
            </w:r>
            <w:proofErr w:type="gramEnd"/>
            <w:r w:rsidRPr="000F21E8">
              <w:rPr>
                <w:sz w:val="20"/>
                <w:szCs w:val="20"/>
              </w:rPr>
              <w:t>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иммобилизация и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транспортировка пострадавших.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Ключевые понятия темы: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ушиб; растяжение связок; вывих;</w:t>
            </w:r>
          </w:p>
          <w:p w:rsidR="006F104F" w:rsidRDefault="000F21E8" w:rsidP="000F21E8">
            <w:pPr>
              <w:rPr>
                <w:b/>
                <w:sz w:val="24"/>
                <w:szCs w:val="24"/>
              </w:rPr>
            </w:pPr>
            <w:r w:rsidRPr="000F21E8">
              <w:rPr>
                <w:sz w:val="20"/>
                <w:szCs w:val="20"/>
              </w:rPr>
              <w:t>перелом; иммобилизация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0F21E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945" w:type="dxa"/>
          </w:tcPr>
          <w:p w:rsidR="000F21E8" w:rsidRPr="000F21E8" w:rsidRDefault="000F21E8" w:rsidP="000F21E8">
            <w:pPr>
              <w:rPr>
                <w:b/>
                <w:sz w:val="24"/>
                <w:szCs w:val="24"/>
              </w:rPr>
            </w:pPr>
            <w:r w:rsidRPr="000F21E8">
              <w:rPr>
                <w:b/>
                <w:sz w:val="24"/>
                <w:szCs w:val="24"/>
              </w:rPr>
              <w:t>Первая помощь: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21E8">
              <w:rPr>
                <w:b/>
                <w:sz w:val="24"/>
                <w:szCs w:val="24"/>
              </w:rPr>
              <w:t>сердечно-легочная</w:t>
            </w:r>
          </w:p>
          <w:p w:rsidR="006F104F" w:rsidRDefault="000F21E8" w:rsidP="000F21E8">
            <w:pPr>
              <w:rPr>
                <w:b/>
                <w:sz w:val="24"/>
                <w:szCs w:val="24"/>
              </w:rPr>
            </w:pPr>
            <w:r w:rsidRPr="000F21E8">
              <w:rPr>
                <w:b/>
                <w:sz w:val="24"/>
                <w:szCs w:val="24"/>
              </w:rPr>
              <w:t>реанимация</w:t>
            </w:r>
          </w:p>
        </w:tc>
        <w:tc>
          <w:tcPr>
            <w:tcW w:w="2000" w:type="dxa"/>
          </w:tcPr>
          <w:p w:rsidR="006F104F" w:rsidRDefault="000F21E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Вопросы для обсуждения: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признаки жизни и смерти;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• правила проведения сердечно-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легочной реанимации.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Ключевые понятия темы: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сердечно-легочная реанимация;</w:t>
            </w:r>
          </w:p>
          <w:p w:rsidR="000F21E8" w:rsidRPr="000F21E8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признаки жизни; признаки</w:t>
            </w:r>
            <w:r>
              <w:rPr>
                <w:sz w:val="20"/>
                <w:szCs w:val="20"/>
              </w:rPr>
              <w:t xml:space="preserve"> </w:t>
            </w:r>
            <w:r w:rsidRPr="000F21E8">
              <w:rPr>
                <w:sz w:val="20"/>
                <w:szCs w:val="20"/>
              </w:rPr>
              <w:t>смерти; искусственное дыхание</w:t>
            </w:r>
            <w:r>
              <w:rPr>
                <w:sz w:val="20"/>
                <w:szCs w:val="20"/>
              </w:rPr>
              <w:t xml:space="preserve"> </w:t>
            </w:r>
            <w:r w:rsidRPr="000F21E8">
              <w:rPr>
                <w:sz w:val="20"/>
                <w:szCs w:val="20"/>
              </w:rPr>
              <w:t>способом «рот в рот»;</w:t>
            </w:r>
          </w:p>
          <w:p w:rsidR="006F104F" w:rsidRDefault="000F21E8" w:rsidP="000F21E8">
            <w:pPr>
              <w:rPr>
                <w:sz w:val="20"/>
                <w:szCs w:val="20"/>
              </w:rPr>
            </w:pPr>
            <w:r w:rsidRPr="000F21E8">
              <w:rPr>
                <w:sz w:val="20"/>
                <w:szCs w:val="20"/>
              </w:rPr>
              <w:t>надавливание на грудную клетку</w:t>
            </w:r>
          </w:p>
          <w:p w:rsidR="00751736" w:rsidRDefault="00751736" w:rsidP="000F21E8">
            <w:pP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Тест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результатом</w:t>
            </w:r>
            <w:proofErr w:type="gramEnd"/>
            <w:r>
              <w:rPr>
                <w:sz w:val="20"/>
                <w:szCs w:val="20"/>
              </w:rPr>
              <w:t xml:space="preserve"> обучения во 2 полугодии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104F" w:rsidTr="00F94312">
        <w:tc>
          <w:tcPr>
            <w:tcW w:w="1101" w:type="dxa"/>
          </w:tcPr>
          <w:p w:rsidR="006F104F" w:rsidRDefault="000F21E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4945" w:type="dxa"/>
          </w:tcPr>
          <w:p w:rsidR="006F104F" w:rsidRDefault="000F21E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 контроля и систематизации знаний</w:t>
            </w:r>
          </w:p>
        </w:tc>
        <w:tc>
          <w:tcPr>
            <w:tcW w:w="2000" w:type="dxa"/>
          </w:tcPr>
          <w:p w:rsidR="006F104F" w:rsidRDefault="000F21E8" w:rsidP="00001D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46" w:type="dxa"/>
          </w:tcPr>
          <w:p w:rsidR="006F104F" w:rsidRPr="000F21E8" w:rsidRDefault="00751736" w:rsidP="000F21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- Тест</w:t>
            </w:r>
          </w:p>
        </w:tc>
        <w:tc>
          <w:tcPr>
            <w:tcW w:w="3024" w:type="dxa"/>
          </w:tcPr>
          <w:p w:rsidR="006F104F" w:rsidRDefault="006F104F" w:rsidP="00001D6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946CF" w:rsidRDefault="001946CF" w:rsidP="00001D63">
      <w:pPr>
        <w:jc w:val="center"/>
        <w:rPr>
          <w:b/>
          <w:sz w:val="24"/>
          <w:szCs w:val="24"/>
        </w:rPr>
      </w:pPr>
    </w:p>
    <w:p w:rsidR="001946CF" w:rsidRDefault="001946CF" w:rsidP="00001D63">
      <w:pPr>
        <w:jc w:val="center"/>
        <w:rPr>
          <w:b/>
          <w:sz w:val="24"/>
          <w:szCs w:val="24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200" w:lineRule="exact"/>
        <w:rPr>
          <w:sz w:val="20"/>
          <w:szCs w:val="20"/>
        </w:rPr>
      </w:pPr>
    </w:p>
    <w:p w:rsidR="007417C5" w:rsidRDefault="007417C5">
      <w:pPr>
        <w:spacing w:line="345" w:lineRule="exact"/>
        <w:rPr>
          <w:sz w:val="20"/>
          <w:szCs w:val="20"/>
        </w:rPr>
      </w:pPr>
    </w:p>
    <w:p w:rsidR="007417C5" w:rsidRDefault="007417C5">
      <w:pPr>
        <w:sectPr w:rsidR="007417C5" w:rsidSect="00224ED0">
          <w:pgSz w:w="16840" w:h="11906" w:orient="landscape"/>
          <w:pgMar w:top="1112" w:right="918" w:bottom="444" w:left="1020" w:header="0" w:footer="0" w:gutter="0"/>
          <w:cols w:space="720" w:equalWidth="0">
            <w:col w:w="14900"/>
          </w:cols>
        </w:sectPr>
      </w:pPr>
    </w:p>
    <w:p w:rsidR="00FA0129" w:rsidRDefault="00FA0129" w:rsidP="00FA0129">
      <w:pPr>
        <w:spacing w:line="360" w:lineRule="auto"/>
        <w:jc w:val="center"/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>Лист корректировки календарн</w:t>
      </w:r>
      <w:proofErr w:type="gramStart"/>
      <w:r>
        <w:rPr>
          <w:b/>
          <w:color w:val="000000"/>
          <w:kern w:val="36"/>
        </w:rPr>
        <w:t>о-</w:t>
      </w:r>
      <w:proofErr w:type="gramEnd"/>
      <w:r>
        <w:rPr>
          <w:b/>
          <w:color w:val="000000"/>
          <w:kern w:val="36"/>
        </w:rPr>
        <w:t xml:space="preserve"> тематического планирования</w:t>
      </w:r>
    </w:p>
    <w:p w:rsidR="00FA0129" w:rsidRDefault="00FA0129" w:rsidP="00FA0129">
      <w:pPr>
        <w:spacing w:line="360" w:lineRule="auto"/>
        <w:jc w:val="center"/>
        <w:rPr>
          <w:b/>
          <w:color w:val="000000"/>
          <w:kern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2973"/>
        <w:gridCol w:w="3878"/>
        <w:gridCol w:w="1929"/>
        <w:gridCol w:w="1843"/>
        <w:gridCol w:w="3618"/>
      </w:tblGrid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  <w:lang w:eastAsia="ar-SA"/>
              </w:rPr>
            </w:pPr>
            <w:r>
              <w:rPr>
                <w:color w:val="000000"/>
                <w:kern w:val="36"/>
                <w:sz w:val="28"/>
                <w:szCs w:val="28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  <w:lang w:eastAsia="ar-SA"/>
              </w:rPr>
            </w:pPr>
            <w:r>
              <w:rPr>
                <w:color w:val="000000"/>
                <w:kern w:val="36"/>
                <w:sz w:val="28"/>
                <w:szCs w:val="28"/>
              </w:rPr>
              <w:t>Класс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  <w:lang w:eastAsia="ar-SA"/>
              </w:rPr>
            </w:pPr>
            <w:r>
              <w:rPr>
                <w:color w:val="000000"/>
                <w:kern w:val="36"/>
                <w:sz w:val="28"/>
                <w:szCs w:val="28"/>
              </w:rPr>
              <w:t>Тема урока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  <w:lang w:eastAsia="ar-SA"/>
              </w:rPr>
            </w:pPr>
            <w:r>
              <w:rPr>
                <w:color w:val="000000"/>
                <w:kern w:val="36"/>
                <w:sz w:val="28"/>
                <w:szCs w:val="28"/>
              </w:rPr>
              <w:t>Кол-во часов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  <w:lang w:eastAsia="ar-SA"/>
              </w:rPr>
            </w:pPr>
            <w:r>
              <w:rPr>
                <w:color w:val="000000"/>
                <w:kern w:val="36"/>
                <w:sz w:val="28"/>
                <w:szCs w:val="28"/>
              </w:rPr>
              <w:t>Кол-во часов фактическое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color w:val="000000"/>
                <w:kern w:val="36"/>
                <w:sz w:val="28"/>
                <w:szCs w:val="28"/>
                <w:lang w:eastAsia="ar-SA"/>
              </w:rPr>
            </w:pPr>
            <w:r>
              <w:rPr>
                <w:color w:val="000000"/>
                <w:kern w:val="36"/>
                <w:sz w:val="28"/>
                <w:szCs w:val="28"/>
              </w:rPr>
              <w:t>П</w:t>
            </w:r>
            <w:r w:rsidR="0027191D">
              <w:rPr>
                <w:color w:val="000000"/>
                <w:kern w:val="36"/>
                <w:sz w:val="28"/>
                <w:szCs w:val="28"/>
              </w:rPr>
              <w:t xml:space="preserve">ричина (в </w:t>
            </w:r>
            <w:proofErr w:type="gramStart"/>
            <w:r w:rsidR="0027191D">
              <w:rPr>
                <w:color w:val="000000"/>
                <w:kern w:val="36"/>
                <w:sz w:val="28"/>
                <w:szCs w:val="28"/>
              </w:rPr>
              <w:t>связи</w:t>
            </w:r>
            <w:proofErr w:type="gramEnd"/>
            <w:r w:rsidR="0027191D">
              <w:rPr>
                <w:color w:val="000000"/>
                <w:kern w:val="36"/>
                <w:sz w:val="28"/>
                <w:szCs w:val="28"/>
              </w:rPr>
              <w:t xml:space="preserve"> с чем сокращено</w:t>
            </w:r>
            <w:r>
              <w:rPr>
                <w:color w:val="000000"/>
                <w:kern w:val="36"/>
                <w:sz w:val="28"/>
                <w:szCs w:val="28"/>
              </w:rPr>
              <w:t>,</w:t>
            </w:r>
            <w:r w:rsidR="0027191D">
              <w:rPr>
                <w:color w:val="000000"/>
                <w:kern w:val="36"/>
                <w:sz w:val="28"/>
                <w:szCs w:val="28"/>
              </w:rPr>
              <w:t xml:space="preserve"> </w:t>
            </w:r>
            <w:r>
              <w:rPr>
                <w:color w:val="000000"/>
                <w:kern w:val="36"/>
                <w:sz w:val="28"/>
                <w:szCs w:val="28"/>
              </w:rPr>
              <w:t>объединено, увеличено)</w:t>
            </w: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  <w:tr w:rsidR="00FA0129" w:rsidTr="00FC21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129" w:rsidRDefault="00FA0129" w:rsidP="00FC21EA">
            <w:pPr>
              <w:suppressAutoHyphens/>
              <w:spacing w:line="360" w:lineRule="auto"/>
              <w:jc w:val="center"/>
              <w:rPr>
                <w:b/>
                <w:color w:val="000000"/>
                <w:kern w:val="36"/>
                <w:sz w:val="24"/>
                <w:szCs w:val="24"/>
                <w:lang w:eastAsia="ar-SA"/>
              </w:rPr>
            </w:pPr>
          </w:p>
        </w:tc>
      </w:tr>
    </w:tbl>
    <w:p w:rsidR="00977E48" w:rsidRPr="00FA0129" w:rsidRDefault="00977E48" w:rsidP="00FA0129">
      <w:pPr>
        <w:ind w:firstLine="720"/>
        <w:rPr>
          <w:sz w:val="20"/>
          <w:szCs w:val="20"/>
        </w:rPr>
      </w:pPr>
    </w:p>
    <w:sectPr w:rsidR="00977E48" w:rsidRPr="00FA0129" w:rsidSect="00224ED0">
      <w:pgSz w:w="16840" w:h="11906" w:orient="landscape"/>
      <w:pgMar w:top="1137" w:right="1138" w:bottom="444" w:left="1140" w:header="0" w:footer="0" w:gutter="0"/>
      <w:cols w:space="720" w:equalWidth="0">
        <w:col w:w="145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624" w:rsidRDefault="00F03624" w:rsidP="00FA0129">
      <w:r>
        <w:separator/>
      </w:r>
    </w:p>
  </w:endnote>
  <w:endnote w:type="continuationSeparator" w:id="0">
    <w:p w:rsidR="00F03624" w:rsidRDefault="00F03624" w:rsidP="00FA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624" w:rsidRDefault="00F03624" w:rsidP="00FA0129">
      <w:r>
        <w:separator/>
      </w:r>
    </w:p>
  </w:footnote>
  <w:footnote w:type="continuationSeparator" w:id="0">
    <w:p w:rsidR="00F03624" w:rsidRDefault="00F03624" w:rsidP="00FA0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0A"/>
    <w:multiLevelType w:val="hybridMultilevel"/>
    <w:tmpl w:val="3556A366"/>
    <w:lvl w:ilvl="0" w:tplc="086EC876">
      <w:start w:val="7"/>
      <w:numFmt w:val="decimal"/>
      <w:lvlText w:val="%1."/>
      <w:lvlJc w:val="left"/>
    </w:lvl>
    <w:lvl w:ilvl="1" w:tplc="CF207320">
      <w:numFmt w:val="decimal"/>
      <w:lvlText w:val=""/>
      <w:lvlJc w:val="left"/>
    </w:lvl>
    <w:lvl w:ilvl="2" w:tplc="13F86F22">
      <w:numFmt w:val="decimal"/>
      <w:lvlText w:val=""/>
      <w:lvlJc w:val="left"/>
    </w:lvl>
    <w:lvl w:ilvl="3" w:tplc="E6C25472">
      <w:numFmt w:val="decimal"/>
      <w:lvlText w:val=""/>
      <w:lvlJc w:val="left"/>
    </w:lvl>
    <w:lvl w:ilvl="4" w:tplc="F41804F6">
      <w:numFmt w:val="decimal"/>
      <w:lvlText w:val=""/>
      <w:lvlJc w:val="left"/>
    </w:lvl>
    <w:lvl w:ilvl="5" w:tplc="BE566ECC">
      <w:numFmt w:val="decimal"/>
      <w:lvlText w:val=""/>
      <w:lvlJc w:val="left"/>
    </w:lvl>
    <w:lvl w:ilvl="6" w:tplc="173A8B44">
      <w:numFmt w:val="decimal"/>
      <w:lvlText w:val=""/>
      <w:lvlJc w:val="left"/>
    </w:lvl>
    <w:lvl w:ilvl="7" w:tplc="4D981264">
      <w:numFmt w:val="decimal"/>
      <w:lvlText w:val=""/>
      <w:lvlJc w:val="left"/>
    </w:lvl>
    <w:lvl w:ilvl="8" w:tplc="D0443D08">
      <w:numFmt w:val="decimal"/>
      <w:lvlText w:val=""/>
      <w:lvlJc w:val="left"/>
    </w:lvl>
  </w:abstractNum>
  <w:abstractNum w:abstractNumId="1">
    <w:nsid w:val="00000732"/>
    <w:multiLevelType w:val="hybridMultilevel"/>
    <w:tmpl w:val="4C9C73D0"/>
    <w:lvl w:ilvl="0" w:tplc="7E58976C">
      <w:start w:val="24"/>
      <w:numFmt w:val="decimal"/>
      <w:lvlText w:val="%1"/>
      <w:lvlJc w:val="left"/>
    </w:lvl>
    <w:lvl w:ilvl="1" w:tplc="89C4C856">
      <w:start w:val="1"/>
      <w:numFmt w:val="bullet"/>
      <w:lvlText w:val="-"/>
      <w:lvlJc w:val="left"/>
    </w:lvl>
    <w:lvl w:ilvl="2" w:tplc="0EA6329A">
      <w:start w:val="4"/>
      <w:numFmt w:val="decimal"/>
      <w:lvlText w:val="%3."/>
      <w:lvlJc w:val="left"/>
    </w:lvl>
    <w:lvl w:ilvl="3" w:tplc="C0BEBF88">
      <w:numFmt w:val="decimal"/>
      <w:lvlText w:val=""/>
      <w:lvlJc w:val="left"/>
    </w:lvl>
    <w:lvl w:ilvl="4" w:tplc="7D8867CE">
      <w:numFmt w:val="decimal"/>
      <w:lvlText w:val=""/>
      <w:lvlJc w:val="left"/>
    </w:lvl>
    <w:lvl w:ilvl="5" w:tplc="E9284D88">
      <w:numFmt w:val="decimal"/>
      <w:lvlText w:val=""/>
      <w:lvlJc w:val="left"/>
    </w:lvl>
    <w:lvl w:ilvl="6" w:tplc="CDEEB6DC">
      <w:numFmt w:val="decimal"/>
      <w:lvlText w:val=""/>
      <w:lvlJc w:val="left"/>
    </w:lvl>
    <w:lvl w:ilvl="7" w:tplc="84B479EC">
      <w:numFmt w:val="decimal"/>
      <w:lvlText w:val=""/>
      <w:lvlJc w:val="left"/>
    </w:lvl>
    <w:lvl w:ilvl="8" w:tplc="EE4A1130">
      <w:numFmt w:val="decimal"/>
      <w:lvlText w:val=""/>
      <w:lvlJc w:val="left"/>
    </w:lvl>
  </w:abstractNum>
  <w:abstractNum w:abstractNumId="2">
    <w:nsid w:val="0000074D"/>
    <w:multiLevelType w:val="hybridMultilevel"/>
    <w:tmpl w:val="C7663348"/>
    <w:lvl w:ilvl="0" w:tplc="ABD8E71A">
      <w:start w:val="1"/>
      <w:numFmt w:val="bullet"/>
      <w:lvlText w:val="с"/>
      <w:lvlJc w:val="left"/>
    </w:lvl>
    <w:lvl w:ilvl="1" w:tplc="82A2F2E4">
      <w:start w:val="1"/>
      <w:numFmt w:val="bullet"/>
      <w:lvlText w:val="В"/>
      <w:lvlJc w:val="left"/>
    </w:lvl>
    <w:lvl w:ilvl="2" w:tplc="9A08BAB0">
      <w:numFmt w:val="decimal"/>
      <w:lvlText w:val=""/>
      <w:lvlJc w:val="left"/>
    </w:lvl>
    <w:lvl w:ilvl="3" w:tplc="A54C001E">
      <w:numFmt w:val="decimal"/>
      <w:lvlText w:val=""/>
      <w:lvlJc w:val="left"/>
    </w:lvl>
    <w:lvl w:ilvl="4" w:tplc="EBC0EA94">
      <w:numFmt w:val="decimal"/>
      <w:lvlText w:val=""/>
      <w:lvlJc w:val="left"/>
    </w:lvl>
    <w:lvl w:ilvl="5" w:tplc="B100E9EC">
      <w:numFmt w:val="decimal"/>
      <w:lvlText w:val=""/>
      <w:lvlJc w:val="left"/>
    </w:lvl>
    <w:lvl w:ilvl="6" w:tplc="B7A612BA">
      <w:numFmt w:val="decimal"/>
      <w:lvlText w:val=""/>
      <w:lvlJc w:val="left"/>
    </w:lvl>
    <w:lvl w:ilvl="7" w:tplc="D71CF3AC">
      <w:numFmt w:val="decimal"/>
      <w:lvlText w:val=""/>
      <w:lvlJc w:val="left"/>
    </w:lvl>
    <w:lvl w:ilvl="8" w:tplc="BA3ADCDE">
      <w:numFmt w:val="decimal"/>
      <w:lvlText w:val=""/>
      <w:lvlJc w:val="left"/>
    </w:lvl>
  </w:abstractNum>
  <w:abstractNum w:abstractNumId="3">
    <w:nsid w:val="00000BDB"/>
    <w:multiLevelType w:val="hybridMultilevel"/>
    <w:tmpl w:val="9468C1C0"/>
    <w:lvl w:ilvl="0" w:tplc="67709EDE">
      <w:start w:val="1"/>
      <w:numFmt w:val="decimal"/>
      <w:lvlText w:val="%1"/>
      <w:lvlJc w:val="left"/>
    </w:lvl>
    <w:lvl w:ilvl="1" w:tplc="113A4C90">
      <w:numFmt w:val="decimal"/>
      <w:lvlText w:val=""/>
      <w:lvlJc w:val="left"/>
    </w:lvl>
    <w:lvl w:ilvl="2" w:tplc="C9A0A9F8">
      <w:numFmt w:val="decimal"/>
      <w:lvlText w:val=""/>
      <w:lvlJc w:val="left"/>
    </w:lvl>
    <w:lvl w:ilvl="3" w:tplc="1772C090">
      <w:numFmt w:val="decimal"/>
      <w:lvlText w:val=""/>
      <w:lvlJc w:val="left"/>
    </w:lvl>
    <w:lvl w:ilvl="4" w:tplc="D6FC1B24">
      <w:numFmt w:val="decimal"/>
      <w:lvlText w:val=""/>
      <w:lvlJc w:val="left"/>
    </w:lvl>
    <w:lvl w:ilvl="5" w:tplc="AECEA2B8">
      <w:numFmt w:val="decimal"/>
      <w:lvlText w:val=""/>
      <w:lvlJc w:val="left"/>
    </w:lvl>
    <w:lvl w:ilvl="6" w:tplc="EF4AA53C">
      <w:numFmt w:val="decimal"/>
      <w:lvlText w:val=""/>
      <w:lvlJc w:val="left"/>
    </w:lvl>
    <w:lvl w:ilvl="7" w:tplc="934A2190">
      <w:numFmt w:val="decimal"/>
      <w:lvlText w:val=""/>
      <w:lvlJc w:val="left"/>
    </w:lvl>
    <w:lvl w:ilvl="8" w:tplc="07640940">
      <w:numFmt w:val="decimal"/>
      <w:lvlText w:val=""/>
      <w:lvlJc w:val="left"/>
    </w:lvl>
  </w:abstractNum>
  <w:abstractNum w:abstractNumId="4">
    <w:nsid w:val="00001238"/>
    <w:multiLevelType w:val="hybridMultilevel"/>
    <w:tmpl w:val="7568A7E6"/>
    <w:lvl w:ilvl="0" w:tplc="983222F8">
      <w:start w:val="1"/>
      <w:numFmt w:val="decimal"/>
      <w:lvlText w:val="%1)"/>
      <w:lvlJc w:val="left"/>
    </w:lvl>
    <w:lvl w:ilvl="1" w:tplc="D5FCDC8E">
      <w:numFmt w:val="decimal"/>
      <w:lvlText w:val=""/>
      <w:lvlJc w:val="left"/>
    </w:lvl>
    <w:lvl w:ilvl="2" w:tplc="E286AB50">
      <w:numFmt w:val="decimal"/>
      <w:lvlText w:val=""/>
      <w:lvlJc w:val="left"/>
    </w:lvl>
    <w:lvl w:ilvl="3" w:tplc="A33E049C">
      <w:numFmt w:val="decimal"/>
      <w:lvlText w:val=""/>
      <w:lvlJc w:val="left"/>
    </w:lvl>
    <w:lvl w:ilvl="4" w:tplc="314206DC">
      <w:numFmt w:val="decimal"/>
      <w:lvlText w:val=""/>
      <w:lvlJc w:val="left"/>
    </w:lvl>
    <w:lvl w:ilvl="5" w:tplc="7A52223A">
      <w:numFmt w:val="decimal"/>
      <w:lvlText w:val=""/>
      <w:lvlJc w:val="left"/>
    </w:lvl>
    <w:lvl w:ilvl="6" w:tplc="6920513E">
      <w:numFmt w:val="decimal"/>
      <w:lvlText w:val=""/>
      <w:lvlJc w:val="left"/>
    </w:lvl>
    <w:lvl w:ilvl="7" w:tplc="2A56788A">
      <w:numFmt w:val="decimal"/>
      <w:lvlText w:val=""/>
      <w:lvlJc w:val="left"/>
    </w:lvl>
    <w:lvl w:ilvl="8" w:tplc="BF162394">
      <w:numFmt w:val="decimal"/>
      <w:lvlText w:val=""/>
      <w:lvlJc w:val="left"/>
    </w:lvl>
  </w:abstractNum>
  <w:abstractNum w:abstractNumId="5">
    <w:nsid w:val="00001AD4"/>
    <w:multiLevelType w:val="hybridMultilevel"/>
    <w:tmpl w:val="17A6A842"/>
    <w:lvl w:ilvl="0" w:tplc="72A460BE">
      <w:start w:val="1"/>
      <w:numFmt w:val="bullet"/>
      <w:lvlText w:val="•"/>
      <w:lvlJc w:val="left"/>
    </w:lvl>
    <w:lvl w:ilvl="1" w:tplc="C9741110">
      <w:numFmt w:val="decimal"/>
      <w:lvlText w:val=""/>
      <w:lvlJc w:val="left"/>
    </w:lvl>
    <w:lvl w:ilvl="2" w:tplc="D0B07728">
      <w:numFmt w:val="decimal"/>
      <w:lvlText w:val=""/>
      <w:lvlJc w:val="left"/>
    </w:lvl>
    <w:lvl w:ilvl="3" w:tplc="99A6F114">
      <w:numFmt w:val="decimal"/>
      <w:lvlText w:val=""/>
      <w:lvlJc w:val="left"/>
    </w:lvl>
    <w:lvl w:ilvl="4" w:tplc="36CC91BE">
      <w:numFmt w:val="decimal"/>
      <w:lvlText w:val=""/>
      <w:lvlJc w:val="left"/>
    </w:lvl>
    <w:lvl w:ilvl="5" w:tplc="95BAAF32">
      <w:numFmt w:val="decimal"/>
      <w:lvlText w:val=""/>
      <w:lvlJc w:val="left"/>
    </w:lvl>
    <w:lvl w:ilvl="6" w:tplc="A82AC324">
      <w:numFmt w:val="decimal"/>
      <w:lvlText w:val=""/>
      <w:lvlJc w:val="left"/>
    </w:lvl>
    <w:lvl w:ilvl="7" w:tplc="F224E6D4">
      <w:numFmt w:val="decimal"/>
      <w:lvlText w:val=""/>
      <w:lvlJc w:val="left"/>
    </w:lvl>
    <w:lvl w:ilvl="8" w:tplc="D30E6810">
      <w:numFmt w:val="decimal"/>
      <w:lvlText w:val=""/>
      <w:lvlJc w:val="left"/>
    </w:lvl>
  </w:abstractNum>
  <w:abstractNum w:abstractNumId="6">
    <w:nsid w:val="00001E1F"/>
    <w:multiLevelType w:val="hybridMultilevel"/>
    <w:tmpl w:val="6EAAC9F4"/>
    <w:lvl w:ilvl="0" w:tplc="531003C4">
      <w:start w:val="1"/>
      <w:numFmt w:val="bullet"/>
      <w:lvlText w:val="•"/>
      <w:lvlJc w:val="left"/>
    </w:lvl>
    <w:lvl w:ilvl="1" w:tplc="E12A8FCC">
      <w:numFmt w:val="decimal"/>
      <w:lvlText w:val=""/>
      <w:lvlJc w:val="left"/>
    </w:lvl>
    <w:lvl w:ilvl="2" w:tplc="03D41F1A">
      <w:numFmt w:val="decimal"/>
      <w:lvlText w:val=""/>
      <w:lvlJc w:val="left"/>
    </w:lvl>
    <w:lvl w:ilvl="3" w:tplc="93CEC3B4">
      <w:numFmt w:val="decimal"/>
      <w:lvlText w:val=""/>
      <w:lvlJc w:val="left"/>
    </w:lvl>
    <w:lvl w:ilvl="4" w:tplc="64B61CF6">
      <w:numFmt w:val="decimal"/>
      <w:lvlText w:val=""/>
      <w:lvlJc w:val="left"/>
    </w:lvl>
    <w:lvl w:ilvl="5" w:tplc="667035C6">
      <w:numFmt w:val="decimal"/>
      <w:lvlText w:val=""/>
      <w:lvlJc w:val="left"/>
    </w:lvl>
    <w:lvl w:ilvl="6" w:tplc="3A24D530">
      <w:numFmt w:val="decimal"/>
      <w:lvlText w:val=""/>
      <w:lvlJc w:val="left"/>
    </w:lvl>
    <w:lvl w:ilvl="7" w:tplc="0944B24E">
      <w:numFmt w:val="decimal"/>
      <w:lvlText w:val=""/>
      <w:lvlJc w:val="left"/>
    </w:lvl>
    <w:lvl w:ilvl="8" w:tplc="DAE065A8">
      <w:numFmt w:val="decimal"/>
      <w:lvlText w:val=""/>
      <w:lvlJc w:val="left"/>
    </w:lvl>
  </w:abstractNum>
  <w:abstractNum w:abstractNumId="7">
    <w:nsid w:val="00002213"/>
    <w:multiLevelType w:val="hybridMultilevel"/>
    <w:tmpl w:val="53FC7570"/>
    <w:lvl w:ilvl="0" w:tplc="DCB0D244">
      <w:start w:val="11"/>
      <w:numFmt w:val="decimal"/>
      <w:lvlText w:val="%1"/>
      <w:lvlJc w:val="left"/>
    </w:lvl>
    <w:lvl w:ilvl="1" w:tplc="1A1E4D38">
      <w:numFmt w:val="decimal"/>
      <w:lvlText w:val=""/>
      <w:lvlJc w:val="left"/>
    </w:lvl>
    <w:lvl w:ilvl="2" w:tplc="AD3C6068">
      <w:numFmt w:val="decimal"/>
      <w:lvlText w:val=""/>
      <w:lvlJc w:val="left"/>
    </w:lvl>
    <w:lvl w:ilvl="3" w:tplc="F6941998">
      <w:numFmt w:val="decimal"/>
      <w:lvlText w:val=""/>
      <w:lvlJc w:val="left"/>
    </w:lvl>
    <w:lvl w:ilvl="4" w:tplc="5738812A">
      <w:numFmt w:val="decimal"/>
      <w:lvlText w:val=""/>
      <w:lvlJc w:val="left"/>
    </w:lvl>
    <w:lvl w:ilvl="5" w:tplc="C67063B0">
      <w:numFmt w:val="decimal"/>
      <w:lvlText w:val=""/>
      <w:lvlJc w:val="left"/>
    </w:lvl>
    <w:lvl w:ilvl="6" w:tplc="D81AFD24">
      <w:numFmt w:val="decimal"/>
      <w:lvlText w:val=""/>
      <w:lvlJc w:val="left"/>
    </w:lvl>
    <w:lvl w:ilvl="7" w:tplc="ED9C3AEE">
      <w:numFmt w:val="decimal"/>
      <w:lvlText w:val=""/>
      <w:lvlJc w:val="left"/>
    </w:lvl>
    <w:lvl w:ilvl="8" w:tplc="4CC6B04A">
      <w:numFmt w:val="decimal"/>
      <w:lvlText w:val=""/>
      <w:lvlJc w:val="left"/>
    </w:lvl>
  </w:abstractNum>
  <w:abstractNum w:abstractNumId="8">
    <w:nsid w:val="0000260D"/>
    <w:multiLevelType w:val="hybridMultilevel"/>
    <w:tmpl w:val="A97A5424"/>
    <w:lvl w:ilvl="0" w:tplc="668A29A2">
      <w:start w:val="6"/>
      <w:numFmt w:val="decimal"/>
      <w:lvlText w:val="%1."/>
      <w:lvlJc w:val="left"/>
    </w:lvl>
    <w:lvl w:ilvl="1" w:tplc="91EEBD90">
      <w:numFmt w:val="decimal"/>
      <w:lvlText w:val=""/>
      <w:lvlJc w:val="left"/>
    </w:lvl>
    <w:lvl w:ilvl="2" w:tplc="E2520B40">
      <w:numFmt w:val="decimal"/>
      <w:lvlText w:val=""/>
      <w:lvlJc w:val="left"/>
    </w:lvl>
    <w:lvl w:ilvl="3" w:tplc="0C463E34">
      <w:numFmt w:val="decimal"/>
      <w:lvlText w:val=""/>
      <w:lvlJc w:val="left"/>
    </w:lvl>
    <w:lvl w:ilvl="4" w:tplc="D1589D6C">
      <w:numFmt w:val="decimal"/>
      <w:lvlText w:val=""/>
      <w:lvlJc w:val="left"/>
    </w:lvl>
    <w:lvl w:ilvl="5" w:tplc="B2D2D6F2">
      <w:numFmt w:val="decimal"/>
      <w:lvlText w:val=""/>
      <w:lvlJc w:val="left"/>
    </w:lvl>
    <w:lvl w:ilvl="6" w:tplc="B9BCDE18">
      <w:numFmt w:val="decimal"/>
      <w:lvlText w:val=""/>
      <w:lvlJc w:val="left"/>
    </w:lvl>
    <w:lvl w:ilvl="7" w:tplc="DC1EEE48">
      <w:numFmt w:val="decimal"/>
      <w:lvlText w:val=""/>
      <w:lvlJc w:val="left"/>
    </w:lvl>
    <w:lvl w:ilvl="8" w:tplc="F40285D8">
      <w:numFmt w:val="decimal"/>
      <w:lvlText w:val=""/>
      <w:lvlJc w:val="left"/>
    </w:lvl>
  </w:abstractNum>
  <w:abstractNum w:abstractNumId="9">
    <w:nsid w:val="000026A6"/>
    <w:multiLevelType w:val="hybridMultilevel"/>
    <w:tmpl w:val="99A6EE1C"/>
    <w:lvl w:ilvl="0" w:tplc="4740E17A">
      <w:start w:val="1"/>
      <w:numFmt w:val="bullet"/>
      <w:lvlText w:val="-"/>
      <w:lvlJc w:val="left"/>
    </w:lvl>
    <w:lvl w:ilvl="1" w:tplc="B984A310">
      <w:numFmt w:val="decimal"/>
      <w:lvlText w:val=""/>
      <w:lvlJc w:val="left"/>
    </w:lvl>
    <w:lvl w:ilvl="2" w:tplc="2B78F908">
      <w:numFmt w:val="decimal"/>
      <w:lvlText w:val=""/>
      <w:lvlJc w:val="left"/>
    </w:lvl>
    <w:lvl w:ilvl="3" w:tplc="5E648B22">
      <w:numFmt w:val="decimal"/>
      <w:lvlText w:val=""/>
      <w:lvlJc w:val="left"/>
    </w:lvl>
    <w:lvl w:ilvl="4" w:tplc="1F3E1532">
      <w:numFmt w:val="decimal"/>
      <w:lvlText w:val=""/>
      <w:lvlJc w:val="left"/>
    </w:lvl>
    <w:lvl w:ilvl="5" w:tplc="9EBE8F50">
      <w:numFmt w:val="decimal"/>
      <w:lvlText w:val=""/>
      <w:lvlJc w:val="left"/>
    </w:lvl>
    <w:lvl w:ilvl="6" w:tplc="864CB1D8">
      <w:numFmt w:val="decimal"/>
      <w:lvlText w:val=""/>
      <w:lvlJc w:val="left"/>
    </w:lvl>
    <w:lvl w:ilvl="7" w:tplc="2C9821E2">
      <w:numFmt w:val="decimal"/>
      <w:lvlText w:val=""/>
      <w:lvlJc w:val="left"/>
    </w:lvl>
    <w:lvl w:ilvl="8" w:tplc="51D2581C">
      <w:numFmt w:val="decimal"/>
      <w:lvlText w:val=""/>
      <w:lvlJc w:val="left"/>
    </w:lvl>
  </w:abstractNum>
  <w:abstractNum w:abstractNumId="10">
    <w:nsid w:val="00002D12"/>
    <w:multiLevelType w:val="hybridMultilevel"/>
    <w:tmpl w:val="D4A40FB4"/>
    <w:lvl w:ilvl="0" w:tplc="C68EAF32">
      <w:start w:val="1"/>
      <w:numFmt w:val="decimal"/>
      <w:lvlText w:val="%1."/>
      <w:lvlJc w:val="left"/>
    </w:lvl>
    <w:lvl w:ilvl="1" w:tplc="95E2702E">
      <w:start w:val="1"/>
      <w:numFmt w:val="decimal"/>
      <w:lvlText w:val="%2."/>
      <w:lvlJc w:val="left"/>
    </w:lvl>
    <w:lvl w:ilvl="2" w:tplc="EEE2EB12">
      <w:numFmt w:val="decimal"/>
      <w:lvlText w:val=""/>
      <w:lvlJc w:val="left"/>
    </w:lvl>
    <w:lvl w:ilvl="3" w:tplc="9EF8023E">
      <w:numFmt w:val="decimal"/>
      <w:lvlText w:val=""/>
      <w:lvlJc w:val="left"/>
    </w:lvl>
    <w:lvl w:ilvl="4" w:tplc="54745838">
      <w:numFmt w:val="decimal"/>
      <w:lvlText w:val=""/>
      <w:lvlJc w:val="left"/>
    </w:lvl>
    <w:lvl w:ilvl="5" w:tplc="B8A87AF8">
      <w:numFmt w:val="decimal"/>
      <w:lvlText w:val=""/>
      <w:lvlJc w:val="left"/>
    </w:lvl>
    <w:lvl w:ilvl="6" w:tplc="ED5A3DDE">
      <w:numFmt w:val="decimal"/>
      <w:lvlText w:val=""/>
      <w:lvlJc w:val="left"/>
    </w:lvl>
    <w:lvl w:ilvl="7" w:tplc="EB7EC2F2">
      <w:numFmt w:val="decimal"/>
      <w:lvlText w:val=""/>
      <w:lvlJc w:val="left"/>
    </w:lvl>
    <w:lvl w:ilvl="8" w:tplc="3432C0BE">
      <w:numFmt w:val="decimal"/>
      <w:lvlText w:val=""/>
      <w:lvlJc w:val="left"/>
    </w:lvl>
  </w:abstractNum>
  <w:abstractNum w:abstractNumId="11">
    <w:nsid w:val="0000301C"/>
    <w:multiLevelType w:val="hybridMultilevel"/>
    <w:tmpl w:val="C07C058A"/>
    <w:lvl w:ilvl="0" w:tplc="DE8AD642">
      <w:start w:val="1"/>
      <w:numFmt w:val="bullet"/>
      <w:lvlText w:val="В"/>
      <w:lvlJc w:val="left"/>
    </w:lvl>
    <w:lvl w:ilvl="1" w:tplc="203880FA">
      <w:numFmt w:val="decimal"/>
      <w:lvlText w:val=""/>
      <w:lvlJc w:val="left"/>
    </w:lvl>
    <w:lvl w:ilvl="2" w:tplc="74B49D50">
      <w:numFmt w:val="decimal"/>
      <w:lvlText w:val=""/>
      <w:lvlJc w:val="left"/>
    </w:lvl>
    <w:lvl w:ilvl="3" w:tplc="A63265D4">
      <w:numFmt w:val="decimal"/>
      <w:lvlText w:val=""/>
      <w:lvlJc w:val="left"/>
    </w:lvl>
    <w:lvl w:ilvl="4" w:tplc="E8B27104">
      <w:numFmt w:val="decimal"/>
      <w:lvlText w:val=""/>
      <w:lvlJc w:val="left"/>
    </w:lvl>
    <w:lvl w:ilvl="5" w:tplc="2C52D58E">
      <w:numFmt w:val="decimal"/>
      <w:lvlText w:val=""/>
      <w:lvlJc w:val="left"/>
    </w:lvl>
    <w:lvl w:ilvl="6" w:tplc="397CC8CC">
      <w:numFmt w:val="decimal"/>
      <w:lvlText w:val=""/>
      <w:lvlJc w:val="left"/>
    </w:lvl>
    <w:lvl w:ilvl="7" w:tplc="CD200062">
      <w:numFmt w:val="decimal"/>
      <w:lvlText w:val=""/>
      <w:lvlJc w:val="left"/>
    </w:lvl>
    <w:lvl w:ilvl="8" w:tplc="F67CBB78">
      <w:numFmt w:val="decimal"/>
      <w:lvlText w:val=""/>
      <w:lvlJc w:val="left"/>
    </w:lvl>
  </w:abstractNum>
  <w:abstractNum w:abstractNumId="12">
    <w:nsid w:val="0000323B"/>
    <w:multiLevelType w:val="hybridMultilevel"/>
    <w:tmpl w:val="221E1E2C"/>
    <w:lvl w:ilvl="0" w:tplc="EA30FA5C">
      <w:start w:val="10"/>
      <w:numFmt w:val="decimal"/>
      <w:lvlText w:val="%1"/>
      <w:lvlJc w:val="left"/>
    </w:lvl>
    <w:lvl w:ilvl="1" w:tplc="38208BFC">
      <w:numFmt w:val="decimal"/>
      <w:lvlText w:val=""/>
      <w:lvlJc w:val="left"/>
    </w:lvl>
    <w:lvl w:ilvl="2" w:tplc="C44AD416">
      <w:numFmt w:val="decimal"/>
      <w:lvlText w:val=""/>
      <w:lvlJc w:val="left"/>
    </w:lvl>
    <w:lvl w:ilvl="3" w:tplc="0EC86196">
      <w:numFmt w:val="decimal"/>
      <w:lvlText w:val=""/>
      <w:lvlJc w:val="left"/>
    </w:lvl>
    <w:lvl w:ilvl="4" w:tplc="2CE80AC8">
      <w:numFmt w:val="decimal"/>
      <w:lvlText w:val=""/>
      <w:lvlJc w:val="left"/>
    </w:lvl>
    <w:lvl w:ilvl="5" w:tplc="E8C2F066">
      <w:numFmt w:val="decimal"/>
      <w:lvlText w:val=""/>
      <w:lvlJc w:val="left"/>
    </w:lvl>
    <w:lvl w:ilvl="6" w:tplc="27F4434E">
      <w:numFmt w:val="decimal"/>
      <w:lvlText w:val=""/>
      <w:lvlJc w:val="left"/>
    </w:lvl>
    <w:lvl w:ilvl="7" w:tplc="5F189BD0">
      <w:numFmt w:val="decimal"/>
      <w:lvlText w:val=""/>
      <w:lvlJc w:val="left"/>
    </w:lvl>
    <w:lvl w:ilvl="8" w:tplc="22A0A8BA">
      <w:numFmt w:val="decimal"/>
      <w:lvlText w:val=""/>
      <w:lvlJc w:val="left"/>
    </w:lvl>
  </w:abstractNum>
  <w:abstractNum w:abstractNumId="13">
    <w:nsid w:val="00003B25"/>
    <w:multiLevelType w:val="hybridMultilevel"/>
    <w:tmpl w:val="2D4E4DD2"/>
    <w:lvl w:ilvl="0" w:tplc="F91C4DD2">
      <w:start w:val="1"/>
      <w:numFmt w:val="bullet"/>
      <w:lvlText w:val="и"/>
      <w:lvlJc w:val="left"/>
    </w:lvl>
    <w:lvl w:ilvl="1" w:tplc="F78E8EB4">
      <w:start w:val="1"/>
      <w:numFmt w:val="bullet"/>
      <w:lvlText w:val="-"/>
      <w:lvlJc w:val="left"/>
    </w:lvl>
    <w:lvl w:ilvl="2" w:tplc="FE40737C">
      <w:numFmt w:val="decimal"/>
      <w:lvlText w:val=""/>
      <w:lvlJc w:val="left"/>
    </w:lvl>
    <w:lvl w:ilvl="3" w:tplc="E618A7D0">
      <w:numFmt w:val="decimal"/>
      <w:lvlText w:val=""/>
      <w:lvlJc w:val="left"/>
    </w:lvl>
    <w:lvl w:ilvl="4" w:tplc="87E029C0">
      <w:numFmt w:val="decimal"/>
      <w:lvlText w:val=""/>
      <w:lvlJc w:val="left"/>
    </w:lvl>
    <w:lvl w:ilvl="5" w:tplc="2BD609EE">
      <w:numFmt w:val="decimal"/>
      <w:lvlText w:val=""/>
      <w:lvlJc w:val="left"/>
    </w:lvl>
    <w:lvl w:ilvl="6" w:tplc="49A82034">
      <w:numFmt w:val="decimal"/>
      <w:lvlText w:val=""/>
      <w:lvlJc w:val="left"/>
    </w:lvl>
    <w:lvl w:ilvl="7" w:tplc="DAC411B4">
      <w:numFmt w:val="decimal"/>
      <w:lvlText w:val=""/>
      <w:lvlJc w:val="left"/>
    </w:lvl>
    <w:lvl w:ilvl="8" w:tplc="7F4E5A16">
      <w:numFmt w:val="decimal"/>
      <w:lvlText w:val=""/>
      <w:lvlJc w:val="left"/>
    </w:lvl>
  </w:abstractNum>
  <w:abstractNum w:abstractNumId="14">
    <w:nsid w:val="0000428B"/>
    <w:multiLevelType w:val="hybridMultilevel"/>
    <w:tmpl w:val="A9DC01EE"/>
    <w:lvl w:ilvl="0" w:tplc="8354D1FE">
      <w:start w:val="1"/>
      <w:numFmt w:val="bullet"/>
      <w:lvlText w:val="В"/>
      <w:lvlJc w:val="left"/>
    </w:lvl>
    <w:lvl w:ilvl="1" w:tplc="B8FC2B08">
      <w:start w:val="1"/>
      <w:numFmt w:val="bullet"/>
      <w:lvlText w:val="\emdash "/>
      <w:lvlJc w:val="left"/>
    </w:lvl>
    <w:lvl w:ilvl="2" w:tplc="551EF71A">
      <w:numFmt w:val="decimal"/>
      <w:lvlText w:val=""/>
      <w:lvlJc w:val="left"/>
    </w:lvl>
    <w:lvl w:ilvl="3" w:tplc="21B4680C">
      <w:numFmt w:val="decimal"/>
      <w:lvlText w:val=""/>
      <w:lvlJc w:val="left"/>
    </w:lvl>
    <w:lvl w:ilvl="4" w:tplc="1CCACDBA">
      <w:numFmt w:val="decimal"/>
      <w:lvlText w:val=""/>
      <w:lvlJc w:val="left"/>
    </w:lvl>
    <w:lvl w:ilvl="5" w:tplc="CF06A8E4">
      <w:numFmt w:val="decimal"/>
      <w:lvlText w:val=""/>
      <w:lvlJc w:val="left"/>
    </w:lvl>
    <w:lvl w:ilvl="6" w:tplc="B1B2943A">
      <w:numFmt w:val="decimal"/>
      <w:lvlText w:val=""/>
      <w:lvlJc w:val="left"/>
    </w:lvl>
    <w:lvl w:ilvl="7" w:tplc="22A8EB40">
      <w:numFmt w:val="decimal"/>
      <w:lvlText w:val=""/>
      <w:lvlJc w:val="left"/>
    </w:lvl>
    <w:lvl w:ilvl="8" w:tplc="7F0C81AE">
      <w:numFmt w:val="decimal"/>
      <w:lvlText w:val=""/>
      <w:lvlJc w:val="left"/>
    </w:lvl>
  </w:abstractNum>
  <w:abstractNum w:abstractNumId="15">
    <w:nsid w:val="00004509"/>
    <w:multiLevelType w:val="hybridMultilevel"/>
    <w:tmpl w:val="FA2E4AD4"/>
    <w:lvl w:ilvl="0" w:tplc="13E451C0">
      <w:start w:val="4"/>
      <w:numFmt w:val="decimal"/>
      <w:lvlText w:val="%1."/>
      <w:lvlJc w:val="left"/>
    </w:lvl>
    <w:lvl w:ilvl="1" w:tplc="B0DC944E">
      <w:numFmt w:val="decimal"/>
      <w:lvlText w:val=""/>
      <w:lvlJc w:val="left"/>
    </w:lvl>
    <w:lvl w:ilvl="2" w:tplc="E0607BCC">
      <w:numFmt w:val="decimal"/>
      <w:lvlText w:val=""/>
      <w:lvlJc w:val="left"/>
    </w:lvl>
    <w:lvl w:ilvl="3" w:tplc="E27AE7BA">
      <w:numFmt w:val="decimal"/>
      <w:lvlText w:val=""/>
      <w:lvlJc w:val="left"/>
    </w:lvl>
    <w:lvl w:ilvl="4" w:tplc="6D1405B4">
      <w:numFmt w:val="decimal"/>
      <w:lvlText w:val=""/>
      <w:lvlJc w:val="left"/>
    </w:lvl>
    <w:lvl w:ilvl="5" w:tplc="23922270">
      <w:numFmt w:val="decimal"/>
      <w:lvlText w:val=""/>
      <w:lvlJc w:val="left"/>
    </w:lvl>
    <w:lvl w:ilvl="6" w:tplc="AEE658BC">
      <w:numFmt w:val="decimal"/>
      <w:lvlText w:val=""/>
      <w:lvlJc w:val="left"/>
    </w:lvl>
    <w:lvl w:ilvl="7" w:tplc="8542B864">
      <w:numFmt w:val="decimal"/>
      <w:lvlText w:val=""/>
      <w:lvlJc w:val="left"/>
    </w:lvl>
    <w:lvl w:ilvl="8" w:tplc="6F2EA904">
      <w:numFmt w:val="decimal"/>
      <w:lvlText w:val=""/>
      <w:lvlJc w:val="left"/>
    </w:lvl>
  </w:abstractNum>
  <w:abstractNum w:abstractNumId="16">
    <w:nsid w:val="00004DC8"/>
    <w:multiLevelType w:val="hybridMultilevel"/>
    <w:tmpl w:val="BF640418"/>
    <w:lvl w:ilvl="0" w:tplc="8472ABE6">
      <w:start w:val="1"/>
      <w:numFmt w:val="bullet"/>
      <w:lvlText w:val="В"/>
      <w:lvlJc w:val="left"/>
    </w:lvl>
    <w:lvl w:ilvl="1" w:tplc="3B0ED04E">
      <w:numFmt w:val="decimal"/>
      <w:lvlText w:val=""/>
      <w:lvlJc w:val="left"/>
    </w:lvl>
    <w:lvl w:ilvl="2" w:tplc="CFD6F8EC">
      <w:numFmt w:val="decimal"/>
      <w:lvlText w:val=""/>
      <w:lvlJc w:val="left"/>
    </w:lvl>
    <w:lvl w:ilvl="3" w:tplc="425E6BC6">
      <w:numFmt w:val="decimal"/>
      <w:lvlText w:val=""/>
      <w:lvlJc w:val="left"/>
    </w:lvl>
    <w:lvl w:ilvl="4" w:tplc="FDBA61C8">
      <w:numFmt w:val="decimal"/>
      <w:lvlText w:val=""/>
      <w:lvlJc w:val="left"/>
    </w:lvl>
    <w:lvl w:ilvl="5" w:tplc="A558AAC6">
      <w:numFmt w:val="decimal"/>
      <w:lvlText w:val=""/>
      <w:lvlJc w:val="left"/>
    </w:lvl>
    <w:lvl w:ilvl="6" w:tplc="D74E4FBA">
      <w:numFmt w:val="decimal"/>
      <w:lvlText w:val=""/>
      <w:lvlJc w:val="left"/>
    </w:lvl>
    <w:lvl w:ilvl="7" w:tplc="2076D6A0">
      <w:numFmt w:val="decimal"/>
      <w:lvlText w:val=""/>
      <w:lvlJc w:val="left"/>
    </w:lvl>
    <w:lvl w:ilvl="8" w:tplc="4F6407E0">
      <w:numFmt w:val="decimal"/>
      <w:lvlText w:val=""/>
      <w:lvlJc w:val="left"/>
    </w:lvl>
  </w:abstractNum>
  <w:abstractNum w:abstractNumId="17">
    <w:nsid w:val="00004E45"/>
    <w:multiLevelType w:val="hybridMultilevel"/>
    <w:tmpl w:val="556C9430"/>
    <w:lvl w:ilvl="0" w:tplc="A36E5BF0">
      <w:start w:val="1"/>
      <w:numFmt w:val="bullet"/>
      <w:lvlText w:val="В"/>
      <w:lvlJc w:val="left"/>
    </w:lvl>
    <w:lvl w:ilvl="1" w:tplc="94DA1556">
      <w:start w:val="5"/>
      <w:numFmt w:val="decimal"/>
      <w:lvlText w:val="%2."/>
      <w:lvlJc w:val="left"/>
    </w:lvl>
    <w:lvl w:ilvl="2" w:tplc="CA6AE446">
      <w:numFmt w:val="decimal"/>
      <w:lvlText w:val=""/>
      <w:lvlJc w:val="left"/>
    </w:lvl>
    <w:lvl w:ilvl="3" w:tplc="0350531C">
      <w:numFmt w:val="decimal"/>
      <w:lvlText w:val=""/>
      <w:lvlJc w:val="left"/>
    </w:lvl>
    <w:lvl w:ilvl="4" w:tplc="EE8E501C">
      <w:numFmt w:val="decimal"/>
      <w:lvlText w:val=""/>
      <w:lvlJc w:val="left"/>
    </w:lvl>
    <w:lvl w:ilvl="5" w:tplc="C248EC46">
      <w:numFmt w:val="decimal"/>
      <w:lvlText w:val=""/>
      <w:lvlJc w:val="left"/>
    </w:lvl>
    <w:lvl w:ilvl="6" w:tplc="DE54D7DA">
      <w:numFmt w:val="decimal"/>
      <w:lvlText w:val=""/>
      <w:lvlJc w:val="left"/>
    </w:lvl>
    <w:lvl w:ilvl="7" w:tplc="8418180C">
      <w:numFmt w:val="decimal"/>
      <w:lvlText w:val=""/>
      <w:lvlJc w:val="left"/>
    </w:lvl>
    <w:lvl w:ilvl="8" w:tplc="02FCBB32">
      <w:numFmt w:val="decimal"/>
      <w:lvlText w:val=""/>
      <w:lvlJc w:val="left"/>
    </w:lvl>
  </w:abstractNum>
  <w:abstractNum w:abstractNumId="18">
    <w:nsid w:val="000056AE"/>
    <w:multiLevelType w:val="hybridMultilevel"/>
    <w:tmpl w:val="374CB142"/>
    <w:lvl w:ilvl="0" w:tplc="C61C94A6">
      <w:start w:val="10"/>
      <w:numFmt w:val="decimal"/>
      <w:lvlText w:val="%1"/>
      <w:lvlJc w:val="left"/>
    </w:lvl>
    <w:lvl w:ilvl="1" w:tplc="49D84A3C">
      <w:start w:val="1"/>
      <w:numFmt w:val="bullet"/>
      <w:lvlText w:val="-"/>
      <w:lvlJc w:val="left"/>
    </w:lvl>
    <w:lvl w:ilvl="2" w:tplc="5C8CBD76">
      <w:start w:val="3"/>
      <w:numFmt w:val="decimal"/>
      <w:lvlText w:val="%3."/>
      <w:lvlJc w:val="left"/>
    </w:lvl>
    <w:lvl w:ilvl="3" w:tplc="FDAAFF3E">
      <w:start w:val="2"/>
      <w:numFmt w:val="decimal"/>
      <w:lvlText w:val="%4."/>
      <w:lvlJc w:val="left"/>
    </w:lvl>
    <w:lvl w:ilvl="4" w:tplc="83DE7D84">
      <w:numFmt w:val="decimal"/>
      <w:lvlText w:val=""/>
      <w:lvlJc w:val="left"/>
    </w:lvl>
    <w:lvl w:ilvl="5" w:tplc="991E7896">
      <w:numFmt w:val="decimal"/>
      <w:lvlText w:val=""/>
      <w:lvlJc w:val="left"/>
    </w:lvl>
    <w:lvl w:ilvl="6" w:tplc="6FDCC3B8">
      <w:numFmt w:val="decimal"/>
      <w:lvlText w:val=""/>
      <w:lvlJc w:val="left"/>
    </w:lvl>
    <w:lvl w:ilvl="7" w:tplc="F702CA62">
      <w:numFmt w:val="decimal"/>
      <w:lvlText w:val=""/>
      <w:lvlJc w:val="left"/>
    </w:lvl>
    <w:lvl w:ilvl="8" w:tplc="C13A63E2">
      <w:numFmt w:val="decimal"/>
      <w:lvlText w:val=""/>
      <w:lvlJc w:val="left"/>
    </w:lvl>
  </w:abstractNum>
  <w:abstractNum w:abstractNumId="19">
    <w:nsid w:val="00005D03"/>
    <w:multiLevelType w:val="hybridMultilevel"/>
    <w:tmpl w:val="105856DC"/>
    <w:lvl w:ilvl="0" w:tplc="8DF21A62">
      <w:start w:val="1"/>
      <w:numFmt w:val="bullet"/>
      <w:lvlText w:val="и"/>
      <w:lvlJc w:val="left"/>
    </w:lvl>
    <w:lvl w:ilvl="1" w:tplc="6282962E">
      <w:start w:val="1"/>
      <w:numFmt w:val="bullet"/>
      <w:lvlText w:val="-"/>
      <w:lvlJc w:val="left"/>
    </w:lvl>
    <w:lvl w:ilvl="2" w:tplc="D28858AA">
      <w:start w:val="3"/>
      <w:numFmt w:val="decimal"/>
      <w:lvlText w:val="%3."/>
      <w:lvlJc w:val="left"/>
    </w:lvl>
    <w:lvl w:ilvl="3" w:tplc="ED3260C0">
      <w:numFmt w:val="decimal"/>
      <w:lvlText w:val=""/>
      <w:lvlJc w:val="left"/>
    </w:lvl>
    <w:lvl w:ilvl="4" w:tplc="FF4254BE">
      <w:numFmt w:val="decimal"/>
      <w:lvlText w:val=""/>
      <w:lvlJc w:val="left"/>
    </w:lvl>
    <w:lvl w:ilvl="5" w:tplc="7F182DD8">
      <w:numFmt w:val="decimal"/>
      <w:lvlText w:val=""/>
      <w:lvlJc w:val="left"/>
    </w:lvl>
    <w:lvl w:ilvl="6" w:tplc="FBB03FA4">
      <w:numFmt w:val="decimal"/>
      <w:lvlText w:val=""/>
      <w:lvlJc w:val="left"/>
    </w:lvl>
    <w:lvl w:ilvl="7" w:tplc="0B24B29A">
      <w:numFmt w:val="decimal"/>
      <w:lvlText w:val=""/>
      <w:lvlJc w:val="left"/>
    </w:lvl>
    <w:lvl w:ilvl="8" w:tplc="44E8F7D4">
      <w:numFmt w:val="decimal"/>
      <w:lvlText w:val=""/>
      <w:lvlJc w:val="left"/>
    </w:lvl>
  </w:abstractNum>
  <w:abstractNum w:abstractNumId="20">
    <w:nsid w:val="000063CB"/>
    <w:multiLevelType w:val="hybridMultilevel"/>
    <w:tmpl w:val="88DE4FFA"/>
    <w:lvl w:ilvl="0" w:tplc="8BDE4538">
      <w:start w:val="1"/>
      <w:numFmt w:val="bullet"/>
      <w:lvlText w:val="•"/>
      <w:lvlJc w:val="left"/>
    </w:lvl>
    <w:lvl w:ilvl="1" w:tplc="C3B8FC26">
      <w:numFmt w:val="decimal"/>
      <w:lvlText w:val=""/>
      <w:lvlJc w:val="left"/>
    </w:lvl>
    <w:lvl w:ilvl="2" w:tplc="F9DC0EA2">
      <w:numFmt w:val="decimal"/>
      <w:lvlText w:val=""/>
      <w:lvlJc w:val="left"/>
    </w:lvl>
    <w:lvl w:ilvl="3" w:tplc="D8249560">
      <w:numFmt w:val="decimal"/>
      <w:lvlText w:val=""/>
      <w:lvlJc w:val="left"/>
    </w:lvl>
    <w:lvl w:ilvl="4" w:tplc="1B5E3500">
      <w:numFmt w:val="decimal"/>
      <w:lvlText w:val=""/>
      <w:lvlJc w:val="left"/>
    </w:lvl>
    <w:lvl w:ilvl="5" w:tplc="8C44ACC2">
      <w:numFmt w:val="decimal"/>
      <w:lvlText w:val=""/>
      <w:lvlJc w:val="left"/>
    </w:lvl>
    <w:lvl w:ilvl="6" w:tplc="FEBABA20">
      <w:numFmt w:val="decimal"/>
      <w:lvlText w:val=""/>
      <w:lvlJc w:val="left"/>
    </w:lvl>
    <w:lvl w:ilvl="7" w:tplc="D924DB14">
      <w:numFmt w:val="decimal"/>
      <w:lvlText w:val=""/>
      <w:lvlJc w:val="left"/>
    </w:lvl>
    <w:lvl w:ilvl="8" w:tplc="23782676">
      <w:numFmt w:val="decimal"/>
      <w:lvlText w:val=""/>
      <w:lvlJc w:val="left"/>
    </w:lvl>
  </w:abstractNum>
  <w:abstractNum w:abstractNumId="21">
    <w:nsid w:val="00006443"/>
    <w:multiLevelType w:val="hybridMultilevel"/>
    <w:tmpl w:val="9654916E"/>
    <w:lvl w:ilvl="0" w:tplc="B568C654">
      <w:start w:val="2"/>
      <w:numFmt w:val="decimal"/>
      <w:lvlText w:val="%1."/>
      <w:lvlJc w:val="left"/>
    </w:lvl>
    <w:lvl w:ilvl="1" w:tplc="40821FEC">
      <w:numFmt w:val="decimal"/>
      <w:lvlText w:val=""/>
      <w:lvlJc w:val="left"/>
    </w:lvl>
    <w:lvl w:ilvl="2" w:tplc="F04C2612">
      <w:numFmt w:val="decimal"/>
      <w:lvlText w:val=""/>
      <w:lvlJc w:val="left"/>
    </w:lvl>
    <w:lvl w:ilvl="3" w:tplc="0E344AE8">
      <w:numFmt w:val="decimal"/>
      <w:lvlText w:val=""/>
      <w:lvlJc w:val="left"/>
    </w:lvl>
    <w:lvl w:ilvl="4" w:tplc="151C53E8">
      <w:numFmt w:val="decimal"/>
      <w:lvlText w:val=""/>
      <w:lvlJc w:val="left"/>
    </w:lvl>
    <w:lvl w:ilvl="5" w:tplc="465A6B6E">
      <w:numFmt w:val="decimal"/>
      <w:lvlText w:val=""/>
      <w:lvlJc w:val="left"/>
    </w:lvl>
    <w:lvl w:ilvl="6" w:tplc="F2CC1A3C">
      <w:numFmt w:val="decimal"/>
      <w:lvlText w:val=""/>
      <w:lvlJc w:val="left"/>
    </w:lvl>
    <w:lvl w:ilvl="7" w:tplc="D1BA58F6">
      <w:numFmt w:val="decimal"/>
      <w:lvlText w:val=""/>
      <w:lvlJc w:val="left"/>
    </w:lvl>
    <w:lvl w:ilvl="8" w:tplc="4BC094E0">
      <w:numFmt w:val="decimal"/>
      <w:lvlText w:val=""/>
      <w:lvlJc w:val="left"/>
    </w:lvl>
  </w:abstractNum>
  <w:abstractNum w:abstractNumId="22">
    <w:nsid w:val="000066BB"/>
    <w:multiLevelType w:val="hybridMultilevel"/>
    <w:tmpl w:val="CC8C9078"/>
    <w:lvl w:ilvl="0" w:tplc="BD782C9A">
      <w:start w:val="1"/>
      <w:numFmt w:val="bullet"/>
      <w:lvlText w:val="\emdash "/>
      <w:lvlJc w:val="left"/>
    </w:lvl>
    <w:lvl w:ilvl="1" w:tplc="670C8CF4">
      <w:numFmt w:val="decimal"/>
      <w:lvlText w:val=""/>
      <w:lvlJc w:val="left"/>
    </w:lvl>
    <w:lvl w:ilvl="2" w:tplc="067C200A">
      <w:numFmt w:val="decimal"/>
      <w:lvlText w:val=""/>
      <w:lvlJc w:val="left"/>
    </w:lvl>
    <w:lvl w:ilvl="3" w:tplc="8BE0812E">
      <w:numFmt w:val="decimal"/>
      <w:lvlText w:val=""/>
      <w:lvlJc w:val="left"/>
    </w:lvl>
    <w:lvl w:ilvl="4" w:tplc="302A3B7E">
      <w:numFmt w:val="decimal"/>
      <w:lvlText w:val=""/>
      <w:lvlJc w:val="left"/>
    </w:lvl>
    <w:lvl w:ilvl="5" w:tplc="BDCCB6D8">
      <w:numFmt w:val="decimal"/>
      <w:lvlText w:val=""/>
      <w:lvlJc w:val="left"/>
    </w:lvl>
    <w:lvl w:ilvl="6" w:tplc="1FD6B986">
      <w:numFmt w:val="decimal"/>
      <w:lvlText w:val=""/>
      <w:lvlJc w:val="left"/>
    </w:lvl>
    <w:lvl w:ilvl="7" w:tplc="FFAC3268">
      <w:numFmt w:val="decimal"/>
      <w:lvlText w:val=""/>
      <w:lvlJc w:val="left"/>
    </w:lvl>
    <w:lvl w:ilvl="8" w:tplc="13EE18AA">
      <w:numFmt w:val="decimal"/>
      <w:lvlText w:val=""/>
      <w:lvlJc w:val="left"/>
    </w:lvl>
  </w:abstractNum>
  <w:abstractNum w:abstractNumId="23">
    <w:nsid w:val="00006B89"/>
    <w:multiLevelType w:val="hybridMultilevel"/>
    <w:tmpl w:val="4D867AFC"/>
    <w:lvl w:ilvl="0" w:tplc="874632A6">
      <w:start w:val="11"/>
      <w:numFmt w:val="decimal"/>
      <w:lvlText w:val="%1"/>
      <w:lvlJc w:val="left"/>
    </w:lvl>
    <w:lvl w:ilvl="1" w:tplc="6344BC90">
      <w:numFmt w:val="decimal"/>
      <w:lvlText w:val=""/>
      <w:lvlJc w:val="left"/>
    </w:lvl>
    <w:lvl w:ilvl="2" w:tplc="6A0A71FE">
      <w:numFmt w:val="decimal"/>
      <w:lvlText w:val=""/>
      <w:lvlJc w:val="left"/>
    </w:lvl>
    <w:lvl w:ilvl="3" w:tplc="9FF64AEA">
      <w:numFmt w:val="decimal"/>
      <w:lvlText w:val=""/>
      <w:lvlJc w:val="left"/>
    </w:lvl>
    <w:lvl w:ilvl="4" w:tplc="542A436E">
      <w:numFmt w:val="decimal"/>
      <w:lvlText w:val=""/>
      <w:lvlJc w:val="left"/>
    </w:lvl>
    <w:lvl w:ilvl="5" w:tplc="2FE839F8">
      <w:numFmt w:val="decimal"/>
      <w:lvlText w:val=""/>
      <w:lvlJc w:val="left"/>
    </w:lvl>
    <w:lvl w:ilvl="6" w:tplc="5EEC1F68">
      <w:numFmt w:val="decimal"/>
      <w:lvlText w:val=""/>
      <w:lvlJc w:val="left"/>
    </w:lvl>
    <w:lvl w:ilvl="7" w:tplc="50DECB10">
      <w:numFmt w:val="decimal"/>
      <w:lvlText w:val=""/>
      <w:lvlJc w:val="left"/>
    </w:lvl>
    <w:lvl w:ilvl="8" w:tplc="A0B23E30">
      <w:numFmt w:val="decimal"/>
      <w:lvlText w:val=""/>
      <w:lvlJc w:val="left"/>
    </w:lvl>
  </w:abstractNum>
  <w:abstractNum w:abstractNumId="24">
    <w:nsid w:val="00006BFC"/>
    <w:multiLevelType w:val="hybridMultilevel"/>
    <w:tmpl w:val="E756619C"/>
    <w:lvl w:ilvl="0" w:tplc="36FA8092">
      <w:start w:val="1"/>
      <w:numFmt w:val="bullet"/>
      <w:lvlText w:val="•"/>
      <w:lvlJc w:val="left"/>
    </w:lvl>
    <w:lvl w:ilvl="1" w:tplc="07B85770">
      <w:numFmt w:val="decimal"/>
      <w:lvlText w:val=""/>
      <w:lvlJc w:val="left"/>
    </w:lvl>
    <w:lvl w:ilvl="2" w:tplc="BBAC5B42">
      <w:numFmt w:val="decimal"/>
      <w:lvlText w:val=""/>
      <w:lvlJc w:val="left"/>
    </w:lvl>
    <w:lvl w:ilvl="3" w:tplc="5F78F8C0">
      <w:numFmt w:val="decimal"/>
      <w:lvlText w:val=""/>
      <w:lvlJc w:val="left"/>
    </w:lvl>
    <w:lvl w:ilvl="4" w:tplc="96746ED2">
      <w:numFmt w:val="decimal"/>
      <w:lvlText w:val=""/>
      <w:lvlJc w:val="left"/>
    </w:lvl>
    <w:lvl w:ilvl="5" w:tplc="E9F4B59E">
      <w:numFmt w:val="decimal"/>
      <w:lvlText w:val=""/>
      <w:lvlJc w:val="left"/>
    </w:lvl>
    <w:lvl w:ilvl="6" w:tplc="1C740984">
      <w:numFmt w:val="decimal"/>
      <w:lvlText w:val=""/>
      <w:lvlJc w:val="left"/>
    </w:lvl>
    <w:lvl w:ilvl="7" w:tplc="72CC9320">
      <w:numFmt w:val="decimal"/>
      <w:lvlText w:val=""/>
      <w:lvlJc w:val="left"/>
    </w:lvl>
    <w:lvl w:ilvl="8" w:tplc="BF0CDE36">
      <w:numFmt w:val="decimal"/>
      <w:lvlText w:val=""/>
      <w:lvlJc w:val="left"/>
    </w:lvl>
  </w:abstractNum>
  <w:abstractNum w:abstractNumId="25">
    <w:nsid w:val="00006E5D"/>
    <w:multiLevelType w:val="hybridMultilevel"/>
    <w:tmpl w:val="627244F8"/>
    <w:lvl w:ilvl="0" w:tplc="5484E816">
      <w:start w:val="1"/>
      <w:numFmt w:val="bullet"/>
      <w:lvlText w:val="•"/>
      <w:lvlJc w:val="left"/>
    </w:lvl>
    <w:lvl w:ilvl="1" w:tplc="4C5EFFE8">
      <w:numFmt w:val="decimal"/>
      <w:lvlText w:val=""/>
      <w:lvlJc w:val="left"/>
    </w:lvl>
    <w:lvl w:ilvl="2" w:tplc="05A4D0A8">
      <w:numFmt w:val="decimal"/>
      <w:lvlText w:val=""/>
      <w:lvlJc w:val="left"/>
    </w:lvl>
    <w:lvl w:ilvl="3" w:tplc="5BEE310E">
      <w:numFmt w:val="decimal"/>
      <w:lvlText w:val=""/>
      <w:lvlJc w:val="left"/>
    </w:lvl>
    <w:lvl w:ilvl="4" w:tplc="5DA4DF22">
      <w:numFmt w:val="decimal"/>
      <w:lvlText w:val=""/>
      <w:lvlJc w:val="left"/>
    </w:lvl>
    <w:lvl w:ilvl="5" w:tplc="C4D81944">
      <w:numFmt w:val="decimal"/>
      <w:lvlText w:val=""/>
      <w:lvlJc w:val="left"/>
    </w:lvl>
    <w:lvl w:ilvl="6" w:tplc="A99AFDD2">
      <w:numFmt w:val="decimal"/>
      <w:lvlText w:val=""/>
      <w:lvlJc w:val="left"/>
    </w:lvl>
    <w:lvl w:ilvl="7" w:tplc="2B8AD544">
      <w:numFmt w:val="decimal"/>
      <w:lvlText w:val=""/>
      <w:lvlJc w:val="left"/>
    </w:lvl>
    <w:lvl w:ilvl="8" w:tplc="2EE6A450">
      <w:numFmt w:val="decimal"/>
      <w:lvlText w:val=""/>
      <w:lvlJc w:val="left"/>
    </w:lvl>
  </w:abstractNum>
  <w:abstractNum w:abstractNumId="26">
    <w:nsid w:val="0000701F"/>
    <w:multiLevelType w:val="hybridMultilevel"/>
    <w:tmpl w:val="B99E5EE0"/>
    <w:lvl w:ilvl="0" w:tplc="343A0520">
      <w:start w:val="1"/>
      <w:numFmt w:val="bullet"/>
      <w:lvlText w:val="-"/>
      <w:lvlJc w:val="left"/>
    </w:lvl>
    <w:lvl w:ilvl="1" w:tplc="11AC7756">
      <w:numFmt w:val="decimal"/>
      <w:lvlText w:val=""/>
      <w:lvlJc w:val="left"/>
    </w:lvl>
    <w:lvl w:ilvl="2" w:tplc="BF523E3E">
      <w:numFmt w:val="decimal"/>
      <w:lvlText w:val=""/>
      <w:lvlJc w:val="left"/>
    </w:lvl>
    <w:lvl w:ilvl="3" w:tplc="24E487A0">
      <w:numFmt w:val="decimal"/>
      <w:lvlText w:val=""/>
      <w:lvlJc w:val="left"/>
    </w:lvl>
    <w:lvl w:ilvl="4" w:tplc="963C1C0E">
      <w:numFmt w:val="decimal"/>
      <w:lvlText w:val=""/>
      <w:lvlJc w:val="left"/>
    </w:lvl>
    <w:lvl w:ilvl="5" w:tplc="96721A16">
      <w:numFmt w:val="decimal"/>
      <w:lvlText w:val=""/>
      <w:lvlJc w:val="left"/>
    </w:lvl>
    <w:lvl w:ilvl="6" w:tplc="31ACFC6E">
      <w:numFmt w:val="decimal"/>
      <w:lvlText w:val=""/>
      <w:lvlJc w:val="left"/>
    </w:lvl>
    <w:lvl w:ilvl="7" w:tplc="D1A8946A">
      <w:numFmt w:val="decimal"/>
      <w:lvlText w:val=""/>
      <w:lvlJc w:val="left"/>
    </w:lvl>
    <w:lvl w:ilvl="8" w:tplc="2EF8413C">
      <w:numFmt w:val="decimal"/>
      <w:lvlText w:val=""/>
      <w:lvlJc w:val="left"/>
    </w:lvl>
  </w:abstractNum>
  <w:abstractNum w:abstractNumId="27">
    <w:nsid w:val="0000767D"/>
    <w:multiLevelType w:val="hybridMultilevel"/>
    <w:tmpl w:val="89E243C8"/>
    <w:lvl w:ilvl="0" w:tplc="9B246534">
      <w:start w:val="1"/>
      <w:numFmt w:val="decimal"/>
      <w:lvlText w:val="%1."/>
      <w:lvlJc w:val="left"/>
    </w:lvl>
    <w:lvl w:ilvl="1" w:tplc="F8A8C9C2">
      <w:numFmt w:val="decimal"/>
      <w:lvlText w:val=""/>
      <w:lvlJc w:val="left"/>
    </w:lvl>
    <w:lvl w:ilvl="2" w:tplc="A14EC824">
      <w:numFmt w:val="decimal"/>
      <w:lvlText w:val=""/>
      <w:lvlJc w:val="left"/>
    </w:lvl>
    <w:lvl w:ilvl="3" w:tplc="AB2C5242">
      <w:numFmt w:val="decimal"/>
      <w:lvlText w:val=""/>
      <w:lvlJc w:val="left"/>
    </w:lvl>
    <w:lvl w:ilvl="4" w:tplc="264ECFF2">
      <w:numFmt w:val="decimal"/>
      <w:lvlText w:val=""/>
      <w:lvlJc w:val="left"/>
    </w:lvl>
    <w:lvl w:ilvl="5" w:tplc="31DC4944">
      <w:numFmt w:val="decimal"/>
      <w:lvlText w:val=""/>
      <w:lvlJc w:val="left"/>
    </w:lvl>
    <w:lvl w:ilvl="6" w:tplc="2784668A">
      <w:numFmt w:val="decimal"/>
      <w:lvlText w:val=""/>
      <w:lvlJc w:val="left"/>
    </w:lvl>
    <w:lvl w:ilvl="7" w:tplc="3AECCDB0">
      <w:numFmt w:val="decimal"/>
      <w:lvlText w:val=""/>
      <w:lvlJc w:val="left"/>
    </w:lvl>
    <w:lvl w:ilvl="8" w:tplc="7338A8F2">
      <w:numFmt w:val="decimal"/>
      <w:lvlText w:val=""/>
      <w:lvlJc w:val="left"/>
    </w:lvl>
  </w:abstractNum>
  <w:abstractNum w:abstractNumId="28">
    <w:nsid w:val="00007A5A"/>
    <w:multiLevelType w:val="hybridMultilevel"/>
    <w:tmpl w:val="3564C36C"/>
    <w:lvl w:ilvl="0" w:tplc="928EE44C">
      <w:start w:val="1"/>
      <w:numFmt w:val="bullet"/>
      <w:lvlText w:val="В"/>
      <w:lvlJc w:val="left"/>
    </w:lvl>
    <w:lvl w:ilvl="1" w:tplc="BFCEF030">
      <w:numFmt w:val="decimal"/>
      <w:lvlText w:val=""/>
      <w:lvlJc w:val="left"/>
    </w:lvl>
    <w:lvl w:ilvl="2" w:tplc="0C72F164">
      <w:numFmt w:val="decimal"/>
      <w:lvlText w:val=""/>
      <w:lvlJc w:val="left"/>
    </w:lvl>
    <w:lvl w:ilvl="3" w:tplc="21D415DA">
      <w:numFmt w:val="decimal"/>
      <w:lvlText w:val=""/>
      <w:lvlJc w:val="left"/>
    </w:lvl>
    <w:lvl w:ilvl="4" w:tplc="B4D005F8">
      <w:numFmt w:val="decimal"/>
      <w:lvlText w:val=""/>
      <w:lvlJc w:val="left"/>
    </w:lvl>
    <w:lvl w:ilvl="5" w:tplc="7E5402A4">
      <w:numFmt w:val="decimal"/>
      <w:lvlText w:val=""/>
      <w:lvlJc w:val="left"/>
    </w:lvl>
    <w:lvl w:ilvl="6" w:tplc="9440F3C6">
      <w:numFmt w:val="decimal"/>
      <w:lvlText w:val=""/>
      <w:lvlJc w:val="left"/>
    </w:lvl>
    <w:lvl w:ilvl="7" w:tplc="B4164B02">
      <w:numFmt w:val="decimal"/>
      <w:lvlText w:val=""/>
      <w:lvlJc w:val="left"/>
    </w:lvl>
    <w:lvl w:ilvl="8" w:tplc="1FF694E4">
      <w:numFmt w:val="decimal"/>
      <w:lvlText w:val=""/>
      <w:lvlJc w:val="left"/>
    </w:lvl>
  </w:abstractNum>
  <w:abstractNum w:abstractNumId="29">
    <w:nsid w:val="00007F96"/>
    <w:multiLevelType w:val="hybridMultilevel"/>
    <w:tmpl w:val="5D24A7E4"/>
    <w:lvl w:ilvl="0" w:tplc="6C86AC40">
      <w:start w:val="1"/>
      <w:numFmt w:val="bullet"/>
      <w:lvlText w:val="•"/>
      <w:lvlJc w:val="left"/>
    </w:lvl>
    <w:lvl w:ilvl="1" w:tplc="B7BAF10C">
      <w:numFmt w:val="decimal"/>
      <w:lvlText w:val=""/>
      <w:lvlJc w:val="left"/>
    </w:lvl>
    <w:lvl w:ilvl="2" w:tplc="EC202922">
      <w:numFmt w:val="decimal"/>
      <w:lvlText w:val=""/>
      <w:lvlJc w:val="left"/>
    </w:lvl>
    <w:lvl w:ilvl="3" w:tplc="5CF827EA">
      <w:numFmt w:val="decimal"/>
      <w:lvlText w:val=""/>
      <w:lvlJc w:val="left"/>
    </w:lvl>
    <w:lvl w:ilvl="4" w:tplc="A0F099F4">
      <w:numFmt w:val="decimal"/>
      <w:lvlText w:val=""/>
      <w:lvlJc w:val="left"/>
    </w:lvl>
    <w:lvl w:ilvl="5" w:tplc="AA2A9280">
      <w:numFmt w:val="decimal"/>
      <w:lvlText w:val=""/>
      <w:lvlJc w:val="left"/>
    </w:lvl>
    <w:lvl w:ilvl="6" w:tplc="AB52EE9E">
      <w:numFmt w:val="decimal"/>
      <w:lvlText w:val=""/>
      <w:lvlJc w:val="left"/>
    </w:lvl>
    <w:lvl w:ilvl="7" w:tplc="D6D4FD1A">
      <w:numFmt w:val="decimal"/>
      <w:lvlText w:val=""/>
      <w:lvlJc w:val="left"/>
    </w:lvl>
    <w:lvl w:ilvl="8" w:tplc="846C894C">
      <w:numFmt w:val="decimal"/>
      <w:lvlText w:val=""/>
      <w:lvlJc w:val="left"/>
    </w:lvl>
  </w:abstractNum>
  <w:abstractNum w:abstractNumId="30">
    <w:nsid w:val="00007FF5"/>
    <w:multiLevelType w:val="hybridMultilevel"/>
    <w:tmpl w:val="CD6430BE"/>
    <w:lvl w:ilvl="0" w:tplc="4A562236">
      <w:start w:val="1"/>
      <w:numFmt w:val="bullet"/>
      <w:lvlText w:val="•"/>
      <w:lvlJc w:val="left"/>
    </w:lvl>
    <w:lvl w:ilvl="1" w:tplc="FEA8358C">
      <w:numFmt w:val="decimal"/>
      <w:lvlText w:val=""/>
      <w:lvlJc w:val="left"/>
    </w:lvl>
    <w:lvl w:ilvl="2" w:tplc="CE448770">
      <w:numFmt w:val="decimal"/>
      <w:lvlText w:val=""/>
      <w:lvlJc w:val="left"/>
    </w:lvl>
    <w:lvl w:ilvl="3" w:tplc="33EC6FBC">
      <w:numFmt w:val="decimal"/>
      <w:lvlText w:val=""/>
      <w:lvlJc w:val="left"/>
    </w:lvl>
    <w:lvl w:ilvl="4" w:tplc="2196CD46">
      <w:numFmt w:val="decimal"/>
      <w:lvlText w:val=""/>
      <w:lvlJc w:val="left"/>
    </w:lvl>
    <w:lvl w:ilvl="5" w:tplc="7E620A7C">
      <w:numFmt w:val="decimal"/>
      <w:lvlText w:val=""/>
      <w:lvlJc w:val="left"/>
    </w:lvl>
    <w:lvl w:ilvl="6" w:tplc="A4FA7724">
      <w:numFmt w:val="decimal"/>
      <w:lvlText w:val=""/>
      <w:lvlJc w:val="left"/>
    </w:lvl>
    <w:lvl w:ilvl="7" w:tplc="0A6419EC">
      <w:numFmt w:val="decimal"/>
      <w:lvlText w:val=""/>
      <w:lvlJc w:val="left"/>
    </w:lvl>
    <w:lvl w:ilvl="8" w:tplc="B9EE6BDC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21"/>
  </w:num>
  <w:num w:numId="5">
    <w:abstractNumId w:val="22"/>
  </w:num>
  <w:num w:numId="6">
    <w:abstractNumId w:val="14"/>
  </w:num>
  <w:num w:numId="7">
    <w:abstractNumId w:val="9"/>
  </w:num>
  <w:num w:numId="8">
    <w:abstractNumId w:val="26"/>
  </w:num>
  <w:num w:numId="9">
    <w:abstractNumId w:val="19"/>
  </w:num>
  <w:num w:numId="10">
    <w:abstractNumId w:val="28"/>
  </w:num>
  <w:num w:numId="11">
    <w:abstractNumId w:val="27"/>
  </w:num>
  <w:num w:numId="12">
    <w:abstractNumId w:val="15"/>
  </w:num>
  <w:num w:numId="13">
    <w:abstractNumId w:val="4"/>
  </w:num>
  <w:num w:numId="14">
    <w:abstractNumId w:val="13"/>
  </w:num>
  <w:num w:numId="15">
    <w:abstractNumId w:val="6"/>
  </w:num>
  <w:num w:numId="16">
    <w:abstractNumId w:val="25"/>
  </w:num>
  <w:num w:numId="17">
    <w:abstractNumId w:val="5"/>
  </w:num>
  <w:num w:numId="18">
    <w:abstractNumId w:val="20"/>
  </w:num>
  <w:num w:numId="19">
    <w:abstractNumId w:val="24"/>
  </w:num>
  <w:num w:numId="20">
    <w:abstractNumId w:val="29"/>
  </w:num>
  <w:num w:numId="21">
    <w:abstractNumId w:val="30"/>
  </w:num>
  <w:num w:numId="22">
    <w:abstractNumId w:val="17"/>
  </w:num>
  <w:num w:numId="23">
    <w:abstractNumId w:val="12"/>
  </w:num>
  <w:num w:numId="24">
    <w:abstractNumId w:val="7"/>
  </w:num>
  <w:num w:numId="25">
    <w:abstractNumId w:val="8"/>
  </w:num>
  <w:num w:numId="26">
    <w:abstractNumId w:val="23"/>
  </w:num>
  <w:num w:numId="27">
    <w:abstractNumId w:val="0"/>
  </w:num>
  <w:num w:numId="28">
    <w:abstractNumId w:val="11"/>
  </w:num>
  <w:num w:numId="29">
    <w:abstractNumId w:val="3"/>
  </w:num>
  <w:num w:numId="30">
    <w:abstractNumId w:val="1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17C5"/>
    <w:rsid w:val="00001D63"/>
    <w:rsid w:val="00005D5D"/>
    <w:rsid w:val="00031EAF"/>
    <w:rsid w:val="00045BEF"/>
    <w:rsid w:val="00053026"/>
    <w:rsid w:val="00072CC3"/>
    <w:rsid w:val="000B2317"/>
    <w:rsid w:val="000C76EE"/>
    <w:rsid w:val="000D5D20"/>
    <w:rsid w:val="000F21E8"/>
    <w:rsid w:val="00114B2F"/>
    <w:rsid w:val="00165E6B"/>
    <w:rsid w:val="00171461"/>
    <w:rsid w:val="001714A2"/>
    <w:rsid w:val="00181A09"/>
    <w:rsid w:val="001946CF"/>
    <w:rsid w:val="001A17AD"/>
    <w:rsid w:val="001B261E"/>
    <w:rsid w:val="001C5DA4"/>
    <w:rsid w:val="001D1009"/>
    <w:rsid w:val="001E36AA"/>
    <w:rsid w:val="001F3225"/>
    <w:rsid w:val="0020687D"/>
    <w:rsid w:val="00215F37"/>
    <w:rsid w:val="00224ED0"/>
    <w:rsid w:val="00246466"/>
    <w:rsid w:val="002625BB"/>
    <w:rsid w:val="0027191D"/>
    <w:rsid w:val="00292947"/>
    <w:rsid w:val="002A3A07"/>
    <w:rsid w:val="002B7849"/>
    <w:rsid w:val="002E3876"/>
    <w:rsid w:val="002E560F"/>
    <w:rsid w:val="003120FB"/>
    <w:rsid w:val="003178E8"/>
    <w:rsid w:val="00361FD6"/>
    <w:rsid w:val="003A7E82"/>
    <w:rsid w:val="003C535C"/>
    <w:rsid w:val="003C7278"/>
    <w:rsid w:val="004374F5"/>
    <w:rsid w:val="00444927"/>
    <w:rsid w:val="004451C3"/>
    <w:rsid w:val="0049146A"/>
    <w:rsid w:val="00497334"/>
    <w:rsid w:val="004D4138"/>
    <w:rsid w:val="005142ED"/>
    <w:rsid w:val="005C38F2"/>
    <w:rsid w:val="005D15F1"/>
    <w:rsid w:val="005E02F6"/>
    <w:rsid w:val="005E1CBD"/>
    <w:rsid w:val="005F1D56"/>
    <w:rsid w:val="0060257E"/>
    <w:rsid w:val="00623231"/>
    <w:rsid w:val="00642335"/>
    <w:rsid w:val="00675E09"/>
    <w:rsid w:val="00697AC0"/>
    <w:rsid w:val="006A3E7F"/>
    <w:rsid w:val="006F104F"/>
    <w:rsid w:val="00706902"/>
    <w:rsid w:val="0071621F"/>
    <w:rsid w:val="007379FB"/>
    <w:rsid w:val="007417C5"/>
    <w:rsid w:val="00744CCC"/>
    <w:rsid w:val="00751736"/>
    <w:rsid w:val="00756BCB"/>
    <w:rsid w:val="007576B9"/>
    <w:rsid w:val="007744AA"/>
    <w:rsid w:val="007914BF"/>
    <w:rsid w:val="007D76E0"/>
    <w:rsid w:val="00833438"/>
    <w:rsid w:val="0083790B"/>
    <w:rsid w:val="008749E9"/>
    <w:rsid w:val="008C086D"/>
    <w:rsid w:val="008D2219"/>
    <w:rsid w:val="008D26B5"/>
    <w:rsid w:val="008D77E2"/>
    <w:rsid w:val="008E0E07"/>
    <w:rsid w:val="008E6EC3"/>
    <w:rsid w:val="00911FA2"/>
    <w:rsid w:val="009143AC"/>
    <w:rsid w:val="00915FD4"/>
    <w:rsid w:val="00977E48"/>
    <w:rsid w:val="009870A2"/>
    <w:rsid w:val="009C2904"/>
    <w:rsid w:val="00A0083A"/>
    <w:rsid w:val="00A14BA4"/>
    <w:rsid w:val="00A328C7"/>
    <w:rsid w:val="00A40B48"/>
    <w:rsid w:val="00A45424"/>
    <w:rsid w:val="00A74905"/>
    <w:rsid w:val="00A75D10"/>
    <w:rsid w:val="00AC0B0E"/>
    <w:rsid w:val="00AC49B2"/>
    <w:rsid w:val="00AC5E3B"/>
    <w:rsid w:val="00AD4A8C"/>
    <w:rsid w:val="00AD4B5D"/>
    <w:rsid w:val="00AF6993"/>
    <w:rsid w:val="00B042FB"/>
    <w:rsid w:val="00B21623"/>
    <w:rsid w:val="00B63396"/>
    <w:rsid w:val="00BA078F"/>
    <w:rsid w:val="00BA0A21"/>
    <w:rsid w:val="00BB3120"/>
    <w:rsid w:val="00BD3CC3"/>
    <w:rsid w:val="00BD409A"/>
    <w:rsid w:val="00BE3C66"/>
    <w:rsid w:val="00C0239A"/>
    <w:rsid w:val="00C2030D"/>
    <w:rsid w:val="00C21CCE"/>
    <w:rsid w:val="00C43F6C"/>
    <w:rsid w:val="00C5101E"/>
    <w:rsid w:val="00C945D3"/>
    <w:rsid w:val="00C9621A"/>
    <w:rsid w:val="00CA5B70"/>
    <w:rsid w:val="00CA74E2"/>
    <w:rsid w:val="00CB2157"/>
    <w:rsid w:val="00CD30A0"/>
    <w:rsid w:val="00D1539D"/>
    <w:rsid w:val="00D665AD"/>
    <w:rsid w:val="00D86F77"/>
    <w:rsid w:val="00DD3B1F"/>
    <w:rsid w:val="00E1539A"/>
    <w:rsid w:val="00E1634D"/>
    <w:rsid w:val="00E22880"/>
    <w:rsid w:val="00E43A2C"/>
    <w:rsid w:val="00E506D2"/>
    <w:rsid w:val="00E741C0"/>
    <w:rsid w:val="00E87F67"/>
    <w:rsid w:val="00E902B0"/>
    <w:rsid w:val="00EE007C"/>
    <w:rsid w:val="00F017DB"/>
    <w:rsid w:val="00F03624"/>
    <w:rsid w:val="00F1475A"/>
    <w:rsid w:val="00F148CC"/>
    <w:rsid w:val="00F22509"/>
    <w:rsid w:val="00F5792B"/>
    <w:rsid w:val="00F75BA8"/>
    <w:rsid w:val="00F94312"/>
    <w:rsid w:val="00F9694A"/>
    <w:rsid w:val="00F97984"/>
    <w:rsid w:val="00FA0129"/>
    <w:rsid w:val="00FC21EA"/>
    <w:rsid w:val="00FC6CFF"/>
    <w:rsid w:val="00FE6AE0"/>
    <w:rsid w:val="00FF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C0"/>
  </w:style>
  <w:style w:type="paragraph" w:styleId="2">
    <w:name w:val="heading 2"/>
    <w:basedOn w:val="a"/>
    <w:next w:val="a"/>
    <w:link w:val="20"/>
    <w:uiPriority w:val="9"/>
    <w:unhideWhenUsed/>
    <w:qFormat/>
    <w:rsid w:val="009870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FC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870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FA01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0129"/>
  </w:style>
  <w:style w:type="paragraph" w:styleId="a7">
    <w:name w:val="footer"/>
    <w:basedOn w:val="a"/>
    <w:link w:val="a8"/>
    <w:uiPriority w:val="99"/>
    <w:unhideWhenUsed/>
    <w:rsid w:val="00FA01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0129"/>
  </w:style>
  <w:style w:type="paragraph" w:styleId="a9">
    <w:name w:val="List Paragraph"/>
    <w:basedOn w:val="a"/>
    <w:uiPriority w:val="34"/>
    <w:qFormat/>
    <w:rsid w:val="00A7490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9431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43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2345-3B89-49F5-A83B-B76C27BF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9509</Words>
  <Characters>54207</Characters>
  <Application>Microsoft Office Word</Application>
  <DocSecurity>0</DocSecurity>
  <Lines>451</Lines>
  <Paragraphs>127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Лист корректировки календарно- тематического планирования</vt:lpstr>
      <vt:lpstr/>
    </vt:vector>
  </TitlesOfParts>
  <Company>Microsoft</Company>
  <LinksUpToDate>false</LinksUpToDate>
  <CharactersWithSpaces>63589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cp:lastPrinted>2020-10-08T10:34:00Z</cp:lastPrinted>
  <dcterms:created xsi:type="dcterms:W3CDTF">2021-09-28T14:03:00Z</dcterms:created>
  <dcterms:modified xsi:type="dcterms:W3CDTF">2021-09-28T14:03:00Z</dcterms:modified>
</cp:coreProperties>
</file>